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D4EAC" w14:textId="77777777" w:rsidR="002279A1" w:rsidRPr="002279A1" w:rsidRDefault="002279A1" w:rsidP="002279A1">
      <w:pPr>
        <w:rPr>
          <w:rFonts w:eastAsia="Calibri"/>
        </w:rPr>
      </w:pPr>
    </w:p>
    <w:p w14:paraId="3E5003A9" w14:textId="77777777" w:rsidR="002279A1" w:rsidRPr="002279A1" w:rsidRDefault="002279A1" w:rsidP="002279A1">
      <w:pPr>
        <w:rPr>
          <w:rFonts w:cs="David"/>
        </w:rPr>
      </w:pPr>
    </w:p>
    <w:p w14:paraId="1EA948E2" w14:textId="77777777" w:rsidR="002279A1" w:rsidRPr="002279A1" w:rsidRDefault="002279A1" w:rsidP="002279A1">
      <w:pPr>
        <w:rPr>
          <w:sz w:val="22"/>
          <w:szCs w:val="22"/>
        </w:rPr>
      </w:pPr>
    </w:p>
    <w:p w14:paraId="5F5DBB73" w14:textId="77777777" w:rsidR="002279A1" w:rsidRPr="002279A1" w:rsidRDefault="002279A1" w:rsidP="002279A1"/>
    <w:p w14:paraId="29ED1135" w14:textId="78A80BF0" w:rsidR="002279A1" w:rsidRPr="002279A1" w:rsidRDefault="00434C9F" w:rsidP="002279A1">
      <w:pPr>
        <w:jc w:val="center"/>
        <w:rPr>
          <w:smallCaps/>
          <w:sz w:val="28"/>
          <w:szCs w:val="28"/>
        </w:rPr>
      </w:pPr>
      <w:r>
        <w:rPr>
          <w:smallCaps/>
          <w:sz w:val="28"/>
          <w:szCs w:val="28"/>
        </w:rPr>
        <w:t xml:space="preserve">No, You Don’t Need to Finish It All! </w:t>
      </w:r>
    </w:p>
    <w:p w14:paraId="06B9DD59" w14:textId="77777777" w:rsidR="002279A1" w:rsidRPr="002279A1" w:rsidRDefault="002279A1" w:rsidP="002279A1">
      <w:pPr>
        <w:jc w:val="center"/>
        <w:rPr>
          <w:smallCaps/>
        </w:rPr>
      </w:pPr>
    </w:p>
    <w:p w14:paraId="236D5090" w14:textId="77777777" w:rsidR="002279A1" w:rsidRPr="002279A1" w:rsidRDefault="002279A1" w:rsidP="002279A1">
      <w:pPr>
        <w:jc w:val="center"/>
        <w:rPr>
          <w:smallCaps/>
          <w:sz w:val="18"/>
          <w:szCs w:val="18"/>
        </w:rPr>
      </w:pPr>
      <w:r w:rsidRPr="002279A1">
        <w:rPr>
          <w:smallCaps/>
          <w:sz w:val="18"/>
          <w:szCs w:val="18"/>
        </w:rPr>
        <w:t>by</w:t>
      </w:r>
    </w:p>
    <w:p w14:paraId="33B864C0" w14:textId="77777777" w:rsidR="002279A1" w:rsidRPr="002279A1" w:rsidRDefault="002279A1" w:rsidP="002279A1">
      <w:pPr>
        <w:jc w:val="center"/>
        <w:rPr>
          <w:smallCaps/>
        </w:rPr>
      </w:pPr>
    </w:p>
    <w:p w14:paraId="43FDFBAE" w14:textId="77777777" w:rsidR="002279A1" w:rsidRPr="002279A1" w:rsidRDefault="002279A1" w:rsidP="002279A1">
      <w:pPr>
        <w:jc w:val="center"/>
        <w:rPr>
          <w:smallCaps/>
        </w:rPr>
      </w:pPr>
      <w:r w:rsidRPr="002279A1">
        <w:rPr>
          <w:smallCaps/>
        </w:rPr>
        <w:t>Rabbi Eliyahu Safran</w:t>
      </w:r>
    </w:p>
    <w:p w14:paraId="01AD2B90" w14:textId="77777777" w:rsidR="002279A1" w:rsidRPr="002279A1" w:rsidRDefault="002279A1" w:rsidP="002279A1">
      <w:pPr>
        <w:spacing w:line="480" w:lineRule="auto"/>
        <w:ind w:firstLine="720"/>
        <w:rPr>
          <w:color w:val="212121"/>
        </w:rPr>
      </w:pPr>
    </w:p>
    <w:p w14:paraId="6B6CF59F" w14:textId="77777777" w:rsidR="002279A1" w:rsidRDefault="009F3B88" w:rsidP="002279A1">
      <w:pPr>
        <w:jc w:val="center"/>
        <w:rPr>
          <w:color w:val="3A3A3A"/>
          <w:sz w:val="20"/>
          <w:szCs w:val="20"/>
          <w:lang w:val="en"/>
        </w:rPr>
      </w:pPr>
      <w:r w:rsidRPr="002279A1">
        <w:rPr>
          <w:i/>
          <w:color w:val="3A3A3A"/>
          <w:sz w:val="20"/>
          <w:szCs w:val="20"/>
          <w:lang w:val="en"/>
        </w:rPr>
        <w:t xml:space="preserve">It is not your responsibility to finish the work [of perfecting the world], but you are not free to desist from it either </w:t>
      </w:r>
      <w:r w:rsidR="002279A1">
        <w:rPr>
          <w:color w:val="3A3A3A"/>
          <w:sz w:val="20"/>
          <w:szCs w:val="20"/>
          <w:lang w:val="en"/>
        </w:rPr>
        <w:t xml:space="preserve">– </w:t>
      </w:r>
    </w:p>
    <w:p w14:paraId="4E17CB73" w14:textId="77777777" w:rsidR="009F3B88" w:rsidRDefault="002279A1" w:rsidP="002279A1">
      <w:pPr>
        <w:ind w:left="5760" w:firstLine="720"/>
        <w:jc w:val="center"/>
        <w:rPr>
          <w:color w:val="3A3A3A"/>
          <w:sz w:val="20"/>
          <w:szCs w:val="20"/>
          <w:lang w:val="en"/>
        </w:rPr>
      </w:pPr>
      <w:r>
        <w:rPr>
          <w:color w:val="3A3A3A"/>
          <w:sz w:val="20"/>
          <w:szCs w:val="20"/>
          <w:lang w:val="en"/>
        </w:rPr>
        <w:t>- R</w:t>
      </w:r>
      <w:r w:rsidR="009F3B88" w:rsidRPr="002279A1">
        <w:rPr>
          <w:color w:val="3A3A3A"/>
          <w:sz w:val="20"/>
          <w:szCs w:val="20"/>
          <w:lang w:val="en"/>
        </w:rPr>
        <w:t>abbi Tarfon, Pirkei Avot 2:16</w:t>
      </w:r>
    </w:p>
    <w:p w14:paraId="01E4E0E9" w14:textId="77777777" w:rsidR="002279A1" w:rsidRPr="002279A1" w:rsidRDefault="002279A1" w:rsidP="002279A1">
      <w:pPr>
        <w:jc w:val="center"/>
        <w:rPr>
          <w:i/>
          <w:sz w:val="20"/>
          <w:szCs w:val="20"/>
        </w:rPr>
      </w:pPr>
    </w:p>
    <w:p w14:paraId="2075F900" w14:textId="1781BCAB" w:rsidR="006501A3" w:rsidRPr="00434C9F" w:rsidRDefault="006501A3" w:rsidP="00434C9F">
      <w:pPr>
        <w:shd w:val="clear" w:color="auto" w:fill="FFFFFF"/>
        <w:rPr>
          <w:rFonts w:eastAsia="Times New Roman"/>
          <w:i/>
          <w:color w:val="222222"/>
          <w:sz w:val="20"/>
          <w:szCs w:val="20"/>
        </w:rPr>
      </w:pPr>
    </w:p>
    <w:p w14:paraId="68DE4AF1" w14:textId="77777777" w:rsidR="006501A3" w:rsidRPr="002279A1" w:rsidRDefault="006501A3" w:rsidP="002279A1">
      <w:pPr>
        <w:shd w:val="clear" w:color="auto" w:fill="FFFFFF"/>
        <w:ind w:left="7200" w:firstLine="720"/>
        <w:rPr>
          <w:rFonts w:eastAsia="Times New Roman"/>
          <w:color w:val="222222"/>
          <w:sz w:val="20"/>
          <w:szCs w:val="20"/>
        </w:rPr>
      </w:pPr>
    </w:p>
    <w:p w14:paraId="32EDE681" w14:textId="77777777" w:rsidR="002C55FC" w:rsidRPr="002C55FC" w:rsidRDefault="002C55FC" w:rsidP="002C55FC">
      <w:pPr>
        <w:spacing w:line="480" w:lineRule="auto"/>
        <w:ind w:firstLine="720"/>
      </w:pPr>
    </w:p>
    <w:p w14:paraId="6BB0AC5E" w14:textId="77777777" w:rsidR="002C55FC" w:rsidRPr="002C55FC" w:rsidRDefault="002C55FC" w:rsidP="002C55FC">
      <w:pPr>
        <w:pStyle w:val="NormalWeb"/>
        <w:spacing w:line="480" w:lineRule="auto"/>
        <w:ind w:firstLine="720"/>
      </w:pPr>
    </w:p>
    <w:p w14:paraId="73D17341" w14:textId="77777777" w:rsidR="002C55FC" w:rsidRDefault="002279A1" w:rsidP="002C55FC">
      <w:pPr>
        <w:pStyle w:val="NormalWeb"/>
        <w:spacing w:line="480" w:lineRule="auto"/>
        <w:ind w:firstLine="720"/>
      </w:pPr>
      <w:r>
        <w:t>What is our obligation to create sanctuary – refuge – for those whose pain is unimaginable to us?</w:t>
      </w:r>
    </w:p>
    <w:p w14:paraId="453F6E0A" w14:textId="77777777" w:rsidR="0041083B" w:rsidRDefault="002C55FC" w:rsidP="002C55FC">
      <w:pPr>
        <w:pStyle w:val="NormalWeb"/>
        <w:spacing w:line="480" w:lineRule="auto"/>
        <w:ind w:firstLine="720"/>
      </w:pPr>
      <w:r>
        <w:t>“</w:t>
      </w:r>
      <w:r w:rsidR="00706F7B">
        <w:t>T</w:t>
      </w:r>
      <w:r w:rsidRPr="002C55FC">
        <w:t>hen Moshe set aside three cities on the bank of the Jordan, on the east</w:t>
      </w:r>
      <w:r w:rsidR="00706F7B">
        <w:t>…</w:t>
      </w:r>
      <w:r>
        <w:t>”</w:t>
      </w:r>
      <w:r w:rsidRPr="002C55FC">
        <w:t xml:space="preserve"> </w:t>
      </w:r>
      <w:r w:rsidR="00706F7B">
        <w:t>(</w:t>
      </w:r>
      <w:r w:rsidRPr="00706F7B">
        <w:rPr>
          <w:i/>
        </w:rPr>
        <w:t>Devarim</w:t>
      </w:r>
      <w:r w:rsidRPr="002C55FC">
        <w:t xml:space="preserve"> 4:41</w:t>
      </w:r>
      <w:r w:rsidR="00706F7B">
        <w:t xml:space="preserve">).   When it comes to Torah, we pay attention not just to the words, but to the grammar as well.  There is no aspect of Torah that is “accidental” and therefore every word, every letter, every </w:t>
      </w:r>
      <w:r w:rsidR="00706F7B">
        <w:rPr>
          <w:i/>
        </w:rPr>
        <w:t xml:space="preserve">pasuk </w:t>
      </w:r>
      <w:r w:rsidR="00706F7B">
        <w:t xml:space="preserve">and its structure holds lessons for us.  So, when we read this </w:t>
      </w:r>
      <w:r w:rsidR="00706F7B">
        <w:rPr>
          <w:i/>
        </w:rPr>
        <w:t>pasuk</w:t>
      </w:r>
      <w:r w:rsidR="00706F7B">
        <w:t xml:space="preserve"> we are, at first, troubled.  It stands out as being </w:t>
      </w:r>
      <w:r w:rsidRPr="002C55FC">
        <w:t>grammatically inconsistent.</w:t>
      </w:r>
      <w:r w:rsidR="00706F7B">
        <w:t xml:space="preserve">  </w:t>
      </w:r>
      <w:r w:rsidRPr="002C55FC">
        <w:rPr>
          <w:rStyle w:val="Emphasis"/>
        </w:rPr>
        <w:t>Az yavdil </w:t>
      </w:r>
      <w:r w:rsidRPr="002C55FC">
        <w:t>translates as</w:t>
      </w:r>
      <w:r w:rsidR="00706F7B">
        <w:t>, “</w:t>
      </w:r>
      <w:r w:rsidR="00706F7B">
        <w:rPr>
          <w:i/>
        </w:rPr>
        <w:t xml:space="preserve">then </w:t>
      </w:r>
      <w:r w:rsidRPr="002C55FC">
        <w:t>Moshe will divide three cities</w:t>
      </w:r>
      <w:r w:rsidR="00706F7B">
        <w:t>…</w:t>
      </w:r>
      <w:r w:rsidR="0020656C">
        <w:t>”</w:t>
      </w:r>
      <w:r w:rsidR="00706F7B">
        <w:t xml:space="preserve">  That is, in the</w:t>
      </w:r>
      <w:r w:rsidRPr="002C55FC">
        <w:t xml:space="preserve"> future tense.</w:t>
      </w:r>
      <w:r w:rsidR="00706F7B">
        <w:t xml:space="preserve">  So, we must ask, </w:t>
      </w:r>
      <w:r w:rsidRPr="002C55FC">
        <w:t>did he set them aside at that time, or were these cities</w:t>
      </w:r>
      <w:r w:rsidR="0041083B">
        <w:t>, cities we come to understand as cities of</w:t>
      </w:r>
      <w:r w:rsidRPr="002C55FC">
        <w:t xml:space="preserve"> refuge, separated later?   </w:t>
      </w:r>
    </w:p>
    <w:p w14:paraId="2D6D3EFD" w14:textId="77777777" w:rsidR="00D041B1" w:rsidRPr="00D041B1" w:rsidRDefault="002C55FC" w:rsidP="002C55FC">
      <w:pPr>
        <w:pStyle w:val="NormalWeb"/>
        <w:spacing w:line="480" w:lineRule="auto"/>
        <w:ind w:firstLine="720"/>
      </w:pPr>
      <w:r w:rsidRPr="002C55FC">
        <w:t>Rashi</w:t>
      </w:r>
      <w:r w:rsidR="0041083B">
        <w:t>’s teaching</w:t>
      </w:r>
      <w:r w:rsidRPr="002C55FC">
        <w:t xml:space="preserve"> </w:t>
      </w:r>
      <w:r w:rsidR="0041083B">
        <w:t xml:space="preserve">straddles the challenge of the grammar.  He suggests that </w:t>
      </w:r>
      <w:r w:rsidRPr="002C55FC">
        <w:t xml:space="preserve">Moshe did indeed set aside </w:t>
      </w:r>
      <w:r w:rsidR="00473608">
        <w:t xml:space="preserve">the </w:t>
      </w:r>
      <w:r w:rsidRPr="002C55FC">
        <w:t>cities then and there</w:t>
      </w:r>
      <w:r w:rsidR="00473608">
        <w:t xml:space="preserve"> but they would not be </w:t>
      </w:r>
      <w:r w:rsidR="00473608">
        <w:rPr>
          <w:i/>
        </w:rPr>
        <w:t>officially</w:t>
      </w:r>
      <w:r w:rsidRPr="002C55FC">
        <w:t xml:space="preserve"> designated as </w:t>
      </w:r>
      <w:r w:rsidR="0053143B">
        <w:rPr>
          <w:rStyle w:val="Emphasis"/>
        </w:rPr>
        <w:t>Arei Miklat</w:t>
      </w:r>
      <w:r w:rsidR="0053143B">
        <w:rPr>
          <w:rStyle w:val="Emphasis"/>
          <w:i w:val="0"/>
        </w:rPr>
        <w:t xml:space="preserve"> – cities </w:t>
      </w:r>
      <w:r w:rsidRPr="002C55FC">
        <w:t>of refuge</w:t>
      </w:r>
      <w:r w:rsidR="0053143B">
        <w:t xml:space="preserve"> </w:t>
      </w:r>
      <w:r w:rsidR="00D200F7">
        <w:t xml:space="preserve">– until </w:t>
      </w:r>
      <w:r w:rsidRPr="002C55FC">
        <w:t xml:space="preserve">the entire Land of Israel </w:t>
      </w:r>
      <w:r w:rsidR="00D200F7">
        <w:t xml:space="preserve">was </w:t>
      </w:r>
      <w:r w:rsidRPr="002C55FC">
        <w:t>conquered</w:t>
      </w:r>
      <w:r w:rsidR="0053143B">
        <w:t xml:space="preserve">.  </w:t>
      </w:r>
      <w:r w:rsidR="0053143B">
        <w:rPr>
          <w:i/>
        </w:rPr>
        <w:t xml:space="preserve">Az </w:t>
      </w:r>
      <w:r w:rsidR="0053143B">
        <w:rPr>
          <w:u w:val="single"/>
        </w:rPr>
        <w:t>and</w:t>
      </w:r>
      <w:r w:rsidR="0053143B">
        <w:t xml:space="preserve"> </w:t>
      </w:r>
      <w:r w:rsidR="0053143B">
        <w:rPr>
          <w:i/>
        </w:rPr>
        <w:t xml:space="preserve">yavdil </w:t>
      </w:r>
      <w:r w:rsidR="0053143B">
        <w:t xml:space="preserve">– present </w:t>
      </w:r>
      <w:r w:rsidR="0053143B">
        <w:rPr>
          <w:u w:val="single"/>
        </w:rPr>
        <w:t>and</w:t>
      </w:r>
      <w:r w:rsidR="0053143B">
        <w:t xml:space="preserve"> future.  The cities Moshe separated </w:t>
      </w:r>
      <w:r w:rsidR="0053143B">
        <w:rPr>
          <w:i/>
        </w:rPr>
        <w:t xml:space="preserve">now </w:t>
      </w:r>
      <w:r w:rsidR="0053143B">
        <w:t xml:space="preserve">would only come into existence </w:t>
      </w:r>
      <w:r w:rsidR="0053143B">
        <w:rPr>
          <w:i/>
        </w:rPr>
        <w:t>in the future</w:t>
      </w:r>
      <w:r w:rsidR="00D200F7">
        <w:t>,</w:t>
      </w:r>
      <w:r w:rsidR="0053143B">
        <w:rPr>
          <w:i/>
        </w:rPr>
        <w:t xml:space="preserve"> </w:t>
      </w:r>
      <w:r w:rsidR="0053143B">
        <w:t xml:space="preserve">when </w:t>
      </w:r>
      <w:r w:rsidR="0053143B">
        <w:lastRenderedPageBreak/>
        <w:t xml:space="preserve">the other cities of refuge were to be designated.  </w:t>
      </w:r>
      <w:r w:rsidRPr="002C55FC">
        <w:t xml:space="preserve"> </w:t>
      </w:r>
      <w:r w:rsidR="00D041B1">
        <w:t xml:space="preserve">And, it should be noted, </w:t>
      </w:r>
      <w:r w:rsidR="00D041B1">
        <w:rPr>
          <w:i/>
        </w:rPr>
        <w:t xml:space="preserve">after </w:t>
      </w:r>
      <w:r w:rsidR="00D041B1">
        <w:t>Moshe would no longer be alive.</w:t>
      </w:r>
    </w:p>
    <w:p w14:paraId="53164314" w14:textId="77777777" w:rsidR="00BB0855" w:rsidRDefault="00BB0855" w:rsidP="002C55FC">
      <w:pPr>
        <w:pStyle w:val="NormalWeb"/>
        <w:spacing w:line="480" w:lineRule="auto"/>
        <w:ind w:firstLine="720"/>
      </w:pPr>
      <w:r>
        <w:t xml:space="preserve">This raises an interesting question – why would Moshe begin a project </w:t>
      </w:r>
      <w:r>
        <w:rPr>
          <w:i/>
        </w:rPr>
        <w:t xml:space="preserve">a priori </w:t>
      </w:r>
      <w:r>
        <w:t xml:space="preserve">knowing that </w:t>
      </w:r>
      <w:r w:rsidR="00676BEE">
        <w:t>he</w:t>
      </w:r>
      <w:r>
        <w:t xml:space="preserve"> cannot complete it?  Moshe </w:t>
      </w:r>
      <w:r>
        <w:rPr>
          <w:i/>
        </w:rPr>
        <w:t xml:space="preserve">knew </w:t>
      </w:r>
      <w:r>
        <w:t xml:space="preserve">he would not enter the Promised Land and so would not be able to set up the </w:t>
      </w:r>
      <w:r>
        <w:rPr>
          <w:i/>
        </w:rPr>
        <w:t>Arei Miklat</w:t>
      </w:r>
      <w:r>
        <w:t xml:space="preserve">.  Now, we often embark on projects that don’t get finished for all sorts of reasons but actually </w:t>
      </w:r>
      <w:r>
        <w:rPr>
          <w:i/>
        </w:rPr>
        <w:t xml:space="preserve">beginning </w:t>
      </w:r>
      <w:r>
        <w:t>a project knowing in advance that we will not be able to complete it?  Why would we do that?</w:t>
      </w:r>
    </w:p>
    <w:p w14:paraId="181847EF" w14:textId="77777777" w:rsidR="00BB0855" w:rsidRDefault="00BB0855" w:rsidP="002C55FC">
      <w:pPr>
        <w:pStyle w:val="NormalWeb"/>
        <w:spacing w:line="480" w:lineRule="auto"/>
        <w:ind w:firstLine="720"/>
      </w:pPr>
      <w:r>
        <w:t xml:space="preserve">The answer is, it must speak to something we believe to be transcendent to our own interests and use, something important enough to bequeath to others even though we will never share in their experience.  </w:t>
      </w:r>
    </w:p>
    <w:p w14:paraId="768C645A" w14:textId="77777777" w:rsidR="002C55FC" w:rsidRDefault="00BB0855" w:rsidP="002C55FC">
      <w:pPr>
        <w:pStyle w:val="NormalWeb"/>
        <w:spacing w:line="480" w:lineRule="auto"/>
        <w:ind w:firstLine="720"/>
      </w:pPr>
      <w:r>
        <w:t xml:space="preserve">The common argument – why bother turning your task to something if you can’t complete it, or if your contribution to its solution seems small? – is the argument of </w:t>
      </w:r>
      <w:r w:rsidR="0011439E">
        <w:rPr>
          <w:i/>
        </w:rPr>
        <w:t>yetzer ha’ra</w:t>
      </w:r>
      <w:r w:rsidR="0011439E">
        <w:t>!  It is an argument that accepts – no, embraces! – defeat.</w:t>
      </w:r>
    </w:p>
    <w:p w14:paraId="02F2CA4F" w14:textId="77777777" w:rsidR="0011439E" w:rsidRDefault="0011439E" w:rsidP="002C55FC">
      <w:pPr>
        <w:pStyle w:val="NormalWeb"/>
        <w:spacing w:line="480" w:lineRule="auto"/>
        <w:ind w:firstLine="720"/>
      </w:pPr>
      <w:r>
        <w:t>It is not the right way.  Nor does it speak to the fundamental power of what the task represents.  Moshe’s cities were cities of refuge, places for people in need to find sanctuary.  Certainly, even more than the lesson of attending to tasks that we cannot complete, there is a powerful lesson here in the importance of refuge, of sanctuary.</w:t>
      </w:r>
    </w:p>
    <w:p w14:paraId="3747E4AF" w14:textId="77777777" w:rsidR="0011439E" w:rsidRDefault="0011439E" w:rsidP="002C55FC">
      <w:pPr>
        <w:pStyle w:val="NormalWeb"/>
        <w:spacing w:line="480" w:lineRule="auto"/>
        <w:ind w:firstLine="720"/>
      </w:pPr>
    </w:p>
    <w:p w14:paraId="5C1CD8F4" w14:textId="77777777" w:rsidR="00DD1E1F" w:rsidRDefault="002C55FC" w:rsidP="002C55FC">
      <w:pPr>
        <w:pStyle w:val="NormalWeb"/>
        <w:spacing w:line="480" w:lineRule="auto"/>
        <w:ind w:firstLine="720"/>
      </w:pPr>
      <w:r w:rsidRPr="002C55FC">
        <w:t xml:space="preserve">The Chofetz Chaim gave a </w:t>
      </w:r>
      <w:r w:rsidRPr="002C55FC">
        <w:rPr>
          <w:i/>
          <w:iCs/>
        </w:rPr>
        <w:t xml:space="preserve">mashal </w:t>
      </w:r>
      <w:r w:rsidR="0011439E">
        <w:rPr>
          <w:iCs/>
        </w:rPr>
        <w:t xml:space="preserve">– imagine </w:t>
      </w:r>
      <w:r w:rsidRPr="002C55FC">
        <w:t>wa</w:t>
      </w:r>
      <w:r w:rsidR="0011439E">
        <w:t>l</w:t>
      </w:r>
      <w:r w:rsidRPr="002C55FC">
        <w:t>king along a</w:t>
      </w:r>
      <w:r w:rsidR="0011439E">
        <w:t xml:space="preserve"> </w:t>
      </w:r>
      <w:r w:rsidRPr="002C55FC">
        <w:t>beach</w:t>
      </w:r>
      <w:r w:rsidR="0011439E">
        <w:t>.   As the waves roll in, they deposit jewels and precious stones along the sand.  Up and down the shoreline, you see glimmering jewels, piling higher and higher</w:t>
      </w:r>
      <w:r w:rsidR="00DD1E1F">
        <w:t xml:space="preserve">, too many to imagine.  </w:t>
      </w:r>
    </w:p>
    <w:p w14:paraId="59BBEF24" w14:textId="77777777" w:rsidR="00DD1E1F" w:rsidRDefault="00DD1E1F" w:rsidP="002C55FC">
      <w:pPr>
        <w:pStyle w:val="NormalWeb"/>
        <w:spacing w:line="480" w:lineRule="auto"/>
        <w:ind w:firstLine="720"/>
      </w:pPr>
      <w:r>
        <w:lastRenderedPageBreak/>
        <w:t>Wh</w:t>
      </w:r>
      <w:r w:rsidR="00091510">
        <w:t>at will you do?  Will you say, t</w:t>
      </w:r>
      <w:r>
        <w:t>here are too many jewels here for me to pick up all of them, it is pointless to even start?  Or, will you begin grabbing as many of the precious stones as you can, knowing each and every one is precious?</w:t>
      </w:r>
    </w:p>
    <w:p w14:paraId="19D22481" w14:textId="77777777" w:rsidR="00DD1E1F" w:rsidRDefault="00DD1E1F" w:rsidP="002C55FC">
      <w:pPr>
        <w:pStyle w:val="NormalWeb"/>
        <w:spacing w:line="480" w:lineRule="auto"/>
        <w:ind w:firstLine="720"/>
      </w:pPr>
      <w:r>
        <w:t xml:space="preserve">So it is with Torah and </w:t>
      </w:r>
      <w:r>
        <w:rPr>
          <w:i/>
        </w:rPr>
        <w:t>mitzvot</w:t>
      </w:r>
      <w:r>
        <w:t>. We can never “mine” all the treasures of either, but we gain unimaginable riches by collecting as much as we can!</w:t>
      </w:r>
    </w:p>
    <w:p w14:paraId="2DCF15F9" w14:textId="55CD9C5B" w:rsidR="00D0167B" w:rsidRDefault="00091510" w:rsidP="002C55FC">
      <w:pPr>
        <w:pStyle w:val="NormalWeb"/>
        <w:spacing w:line="480" w:lineRule="auto"/>
        <w:ind w:firstLine="720"/>
      </w:pPr>
      <w:r>
        <w:t xml:space="preserve"> So it is with the last lesson</w:t>
      </w:r>
      <w:r w:rsidR="00DD1E1F">
        <w:t xml:space="preserve"> </w:t>
      </w:r>
      <w:r w:rsidR="002C55FC" w:rsidRPr="002C55FC">
        <w:t>Moshe</w:t>
      </w:r>
      <w:r w:rsidR="00DD1E1F">
        <w:t xml:space="preserve"> </w:t>
      </w:r>
      <w:r w:rsidR="002C55FC" w:rsidRPr="002C55FC">
        <w:t>bequeathed to us</w:t>
      </w:r>
      <w:r w:rsidR="00DD1E1F">
        <w:t xml:space="preserve">.  At the end of his life, communicating his </w:t>
      </w:r>
      <w:r w:rsidR="002C55FC" w:rsidRPr="002C55FC">
        <w:t xml:space="preserve">final prophecies, writing 13 </w:t>
      </w:r>
      <w:r w:rsidR="00DD1E1F">
        <w:rPr>
          <w:i/>
        </w:rPr>
        <w:t xml:space="preserve">sifrei </w:t>
      </w:r>
      <w:r w:rsidR="002C55FC" w:rsidRPr="002C55FC">
        <w:t xml:space="preserve">Torah and </w:t>
      </w:r>
      <w:r w:rsidR="00DD1E1F">
        <w:t xml:space="preserve">yet he finds time to set </w:t>
      </w:r>
      <w:r w:rsidR="002C55FC" w:rsidRPr="002C55FC">
        <w:t xml:space="preserve">aside the cities of refuge, knowing that they will remain </w:t>
      </w:r>
      <w:r w:rsidR="002C55FC">
        <w:t>“</w:t>
      </w:r>
      <w:r w:rsidR="002C55FC" w:rsidRPr="002C55FC">
        <w:t>inactive</w:t>
      </w:r>
      <w:r w:rsidR="002C55FC">
        <w:t>”</w:t>
      </w:r>
      <w:r w:rsidR="002C55FC" w:rsidRPr="002C55FC">
        <w:t xml:space="preserve"> until long after he is gone.   </w:t>
      </w:r>
      <w:r w:rsidR="00DD1E1F">
        <w:t>He knows full well</w:t>
      </w:r>
      <w:r w:rsidR="002C55FC" w:rsidRPr="002C55FC">
        <w:t xml:space="preserve"> the task can</w:t>
      </w:r>
      <w:r w:rsidR="002C55FC">
        <w:t>’</w:t>
      </w:r>
      <w:r w:rsidR="002C55FC" w:rsidRPr="002C55FC">
        <w:t xml:space="preserve">t be completed but </w:t>
      </w:r>
      <w:r w:rsidR="00DD1E1F">
        <w:t xml:space="preserve">he sees </w:t>
      </w:r>
      <w:r w:rsidR="002C55FC" w:rsidRPr="002C55FC">
        <w:t>an opportunity, a singular opportunity, to perform one more mitzvah, one more good deed</w:t>
      </w:r>
      <w:r w:rsidR="00D0167B">
        <w:t xml:space="preserve"> and he grabs that opportunity, knowing that each </w:t>
      </w:r>
      <w:r w:rsidR="00D0167B">
        <w:rPr>
          <w:i/>
        </w:rPr>
        <w:t xml:space="preserve">mitzvah </w:t>
      </w:r>
      <w:r w:rsidR="00D0167B">
        <w:t>has value and worth beyond imagining.</w:t>
      </w:r>
    </w:p>
    <w:p w14:paraId="7C8AB244" w14:textId="77777777" w:rsidR="002C55FC" w:rsidRDefault="00D0167B" w:rsidP="002C55FC">
      <w:pPr>
        <w:pStyle w:val="NormalWeb"/>
        <w:spacing w:line="480" w:lineRule="auto"/>
        <w:ind w:firstLine="720"/>
      </w:pPr>
      <w:r>
        <w:t xml:space="preserve">The lesson is counter to our “black or white, all or nothing” ethos that keeps us from doing what we can because we can never do </w:t>
      </w:r>
      <w:r>
        <w:rPr>
          <w:i/>
        </w:rPr>
        <w:t xml:space="preserve">all </w:t>
      </w:r>
      <w:r>
        <w:t>that we want.  Judaism values genuine effort more than accomplishment…</w:t>
      </w:r>
      <w:r w:rsidR="002C55FC" w:rsidRPr="002C55FC">
        <w:t xml:space="preserve"> </w:t>
      </w:r>
    </w:p>
    <w:p w14:paraId="6FE5DF79" w14:textId="77777777" w:rsidR="00D0167B" w:rsidRDefault="00D0167B" w:rsidP="002C55FC">
      <w:pPr>
        <w:pStyle w:val="NormalWeb"/>
        <w:spacing w:line="480" w:lineRule="auto"/>
        <w:ind w:firstLine="720"/>
      </w:pPr>
      <w:r>
        <w:t>But that is not, sadly, the message, the experience or the truth for too many in our community.  Too many so-called “leaders” judge accomplishments and punish “mere” effort.  And too often to tragic ends.</w:t>
      </w:r>
    </w:p>
    <w:p w14:paraId="60BB2010" w14:textId="77777777" w:rsidR="00D0167B" w:rsidRDefault="00D0167B" w:rsidP="002C55FC">
      <w:pPr>
        <w:pStyle w:val="NormalWeb"/>
        <w:spacing w:line="480" w:lineRule="auto"/>
        <w:ind w:firstLine="720"/>
      </w:pPr>
    </w:p>
    <w:p w14:paraId="05C9F070" w14:textId="77777777" w:rsidR="00D337C8" w:rsidRDefault="00223A18" w:rsidP="00223A18">
      <w:pPr>
        <w:pStyle w:val="NormalWeb"/>
        <w:spacing w:line="480" w:lineRule="auto"/>
        <w:ind w:firstLine="720"/>
      </w:pPr>
      <w:r w:rsidRPr="002C55FC">
        <w:t xml:space="preserve">When </w:t>
      </w:r>
      <w:r w:rsidR="00091510">
        <w:t>the</w:t>
      </w:r>
      <w:r w:rsidRPr="002C55FC">
        <w:t xml:space="preserve"> reading of Torah is completed, the Torah is lifted for all to see</w:t>
      </w:r>
      <w:r w:rsidR="007A090E">
        <w:t xml:space="preserve">.  The congregation proclaims, </w:t>
      </w:r>
      <w:r w:rsidR="007A090E">
        <w:rPr>
          <w:i/>
        </w:rPr>
        <w:t xml:space="preserve">v’zot haTorah asher sam Moshe l’fnei b’nai </w:t>
      </w:r>
      <w:r w:rsidR="007A090E" w:rsidRPr="007A090E">
        <w:rPr>
          <w:i/>
        </w:rPr>
        <w:t>Yisrael</w:t>
      </w:r>
      <w:r w:rsidR="007A090E">
        <w:t xml:space="preserve">! </w:t>
      </w:r>
      <w:r w:rsidR="007A090E">
        <w:rPr>
          <w:i/>
        </w:rPr>
        <w:t xml:space="preserve">(Devarim </w:t>
      </w:r>
      <w:r w:rsidR="007A090E">
        <w:t xml:space="preserve">4:44)  </w:t>
      </w:r>
      <w:r w:rsidRPr="002C55FC">
        <w:t xml:space="preserve">The Kli Yakar </w:t>
      </w:r>
      <w:r w:rsidR="007A090E">
        <w:t xml:space="preserve">notes that this </w:t>
      </w:r>
      <w:r w:rsidR="007A090E">
        <w:rPr>
          <w:i/>
        </w:rPr>
        <w:t xml:space="preserve">pasuk </w:t>
      </w:r>
      <w:r w:rsidR="007A090E">
        <w:t xml:space="preserve">refers not to the entire Torah but rather </w:t>
      </w:r>
      <w:r w:rsidR="007A090E">
        <w:rPr>
          <w:i/>
        </w:rPr>
        <w:t>zot haTorah</w:t>
      </w:r>
      <w:r w:rsidR="007A090E">
        <w:t xml:space="preserve">, </w:t>
      </w:r>
      <w:r w:rsidR="007A090E">
        <w:rPr>
          <w:u w:val="single"/>
        </w:rPr>
        <w:t>this</w:t>
      </w:r>
      <w:r w:rsidR="007A090E">
        <w:t xml:space="preserve"> Torah, calling attention to the fact Moshe could not complete the task of establishing the cities of refuge</w:t>
      </w:r>
      <w:r w:rsidR="00091510">
        <w:t xml:space="preserve">. </w:t>
      </w:r>
    </w:p>
    <w:p w14:paraId="2F19BE5F" w14:textId="77777777" w:rsidR="00D337C8" w:rsidRDefault="00D337C8" w:rsidP="00223A18">
      <w:pPr>
        <w:pStyle w:val="NormalWeb"/>
        <w:spacing w:line="480" w:lineRule="auto"/>
        <w:ind w:firstLine="720"/>
      </w:pPr>
      <w:r>
        <w:lastRenderedPageBreak/>
        <w:t xml:space="preserve">Moshe’s final lesson is that we must do each </w:t>
      </w:r>
      <w:r>
        <w:rPr>
          <w:i/>
        </w:rPr>
        <w:t xml:space="preserve">mitzvah </w:t>
      </w:r>
      <w:r>
        <w:t>to the extent we are able.  We are not to be compared to others in their performance or accomplishments.  This is the Torah Moshe placed before us!</w:t>
      </w:r>
    </w:p>
    <w:p w14:paraId="09A91982" w14:textId="77777777" w:rsidR="00D0167B" w:rsidRDefault="00D337C8" w:rsidP="002C55FC">
      <w:pPr>
        <w:pStyle w:val="NormalWeb"/>
        <w:spacing w:line="480" w:lineRule="auto"/>
        <w:ind w:firstLine="720"/>
      </w:pPr>
      <w:r>
        <w:t>That Moshe’s lesson should have been presented in the context of refuge is so powerful.</w:t>
      </w:r>
    </w:p>
    <w:p w14:paraId="37443F48" w14:textId="77777777" w:rsidR="00D337C8" w:rsidRDefault="00D337C8" w:rsidP="002C55FC">
      <w:pPr>
        <w:pStyle w:val="NormalWeb"/>
        <w:spacing w:line="480" w:lineRule="auto"/>
        <w:ind w:firstLine="720"/>
      </w:pPr>
    </w:p>
    <w:p w14:paraId="503C89B1" w14:textId="77777777" w:rsidR="00D0167B" w:rsidRDefault="00D0167B" w:rsidP="002C55FC">
      <w:pPr>
        <w:pStyle w:val="NormalWeb"/>
        <w:spacing w:line="480" w:lineRule="auto"/>
        <w:ind w:firstLine="720"/>
      </w:pPr>
    </w:p>
    <w:p w14:paraId="3A2CB227" w14:textId="67D161C6" w:rsidR="006F76C5" w:rsidRDefault="002C55FC" w:rsidP="002C55FC">
      <w:pPr>
        <w:pStyle w:val="NormalWeb"/>
        <w:spacing w:line="480" w:lineRule="auto"/>
        <w:ind w:firstLine="720"/>
      </w:pPr>
      <w:r w:rsidRPr="002C55FC">
        <w:t>These past</w:t>
      </w:r>
      <w:r w:rsidR="00434C9F">
        <w:t xml:space="preserve"> few years remind us all too often </w:t>
      </w:r>
      <w:r w:rsidR="00D337C8">
        <w:t xml:space="preserve">of the need for refuge, for understanding, for valuing the effort if not the accomplishments…  We </w:t>
      </w:r>
      <w:r w:rsidR="00434C9F">
        <w:t xml:space="preserve">witness </w:t>
      </w:r>
      <w:r w:rsidR="00D337C8">
        <w:t>young, precious</w:t>
      </w:r>
      <w:r w:rsidRPr="002C55FC">
        <w:t xml:space="preserve"> Jewish young souls </w:t>
      </w:r>
      <w:r w:rsidR="00D337C8">
        <w:t xml:space="preserve">lost to suicide and drug overdose.  </w:t>
      </w:r>
      <w:r w:rsidR="006F76C5">
        <w:t xml:space="preserve">We bemoan why and how such things </w:t>
      </w:r>
      <w:r w:rsidR="00434C9F">
        <w:t>happen,</w:t>
      </w:r>
      <w:r w:rsidR="006F76C5">
        <w:t xml:space="preserve"> but we will too often avoid our own responsibility in their grievous losses.  </w:t>
      </w:r>
    </w:p>
    <w:p w14:paraId="5FBB5DE1" w14:textId="58FDF177" w:rsidR="006F76C5" w:rsidRDefault="006F76C5" w:rsidP="002C55FC">
      <w:pPr>
        <w:pStyle w:val="NormalWeb"/>
        <w:spacing w:line="480" w:lineRule="auto"/>
        <w:ind w:firstLine="720"/>
      </w:pPr>
      <w:r>
        <w:t>Each of these young people,</w:t>
      </w:r>
      <w:r w:rsidR="00434C9F">
        <w:t xml:space="preserve"> </w:t>
      </w:r>
      <w:r>
        <w:t xml:space="preserve">gave up.  They threw up their arms in surrender.  Why?  Too often because </w:t>
      </w:r>
      <w:r w:rsidR="002C55FC" w:rsidRPr="002C55FC">
        <w:t xml:space="preserve">what they did and who they were was </w:t>
      </w:r>
      <w:r>
        <w:t xml:space="preserve">never </w:t>
      </w:r>
      <w:r w:rsidR="002C55FC" w:rsidRPr="002C55FC">
        <w:t>good enough</w:t>
      </w:r>
      <w:r>
        <w:t xml:space="preserve">.  What they did, as </w:t>
      </w:r>
      <w:r>
        <w:rPr>
          <w:u w:val="single"/>
        </w:rPr>
        <w:t>judged</w:t>
      </w:r>
      <w:r>
        <w:t xml:space="preserve"> by</w:t>
      </w:r>
      <w:r w:rsidR="002C55FC" w:rsidRPr="002C55FC">
        <w:t xml:space="preserve"> their yeshivas, schools, </w:t>
      </w:r>
      <w:r w:rsidR="002C55FC" w:rsidRPr="006F76C5">
        <w:rPr>
          <w:i/>
        </w:rPr>
        <w:t>rebbeim</w:t>
      </w:r>
      <w:r w:rsidR="002C55FC" w:rsidRPr="002C55FC">
        <w:t xml:space="preserve">, </w:t>
      </w:r>
      <w:r w:rsidR="002C55FC" w:rsidRPr="006F76C5">
        <w:rPr>
          <w:i/>
        </w:rPr>
        <w:t>moros</w:t>
      </w:r>
      <w:r w:rsidR="002C55FC" w:rsidRPr="002C55FC">
        <w:t xml:space="preserve">, </w:t>
      </w:r>
      <w:r>
        <w:t xml:space="preserve">and </w:t>
      </w:r>
      <w:r w:rsidR="002C55FC" w:rsidRPr="002C55FC">
        <w:t>principals</w:t>
      </w:r>
      <w:r>
        <w:t xml:space="preserve"> </w:t>
      </w:r>
      <w:r w:rsidR="002C55FC" w:rsidRPr="002C55FC">
        <w:t>was incomplete</w:t>
      </w:r>
      <w:r>
        <w:t xml:space="preserve">, never enough.  They </w:t>
      </w:r>
      <w:r w:rsidR="002C55FC" w:rsidRPr="002C55FC">
        <w:t xml:space="preserve">never </w:t>
      </w:r>
      <w:r w:rsidR="002C55FC">
        <w:t>“</w:t>
      </w:r>
      <w:r w:rsidR="002C55FC" w:rsidRPr="002C55FC">
        <w:t>finished</w:t>
      </w:r>
      <w:r w:rsidR="002C55FC">
        <w:t>”</w:t>
      </w:r>
      <w:r w:rsidR="002C55FC" w:rsidRPr="002C55FC">
        <w:t xml:space="preserve"> what everybody around them thought they </w:t>
      </w:r>
      <w:r w:rsidR="00434C9F">
        <w:rPr>
          <w:b/>
          <w:bCs/>
        </w:rPr>
        <w:t xml:space="preserve">should </w:t>
      </w:r>
      <w:r w:rsidR="00434C9F" w:rsidRPr="002C55FC">
        <w:t>finish</w:t>
      </w:r>
      <w:r>
        <w:t>.</w:t>
      </w:r>
    </w:p>
    <w:p w14:paraId="320D672B" w14:textId="77777777" w:rsidR="006F76C5" w:rsidRDefault="006F76C5" w:rsidP="002C55FC">
      <w:pPr>
        <w:pStyle w:val="NormalWeb"/>
        <w:spacing w:line="480" w:lineRule="auto"/>
        <w:ind w:firstLine="720"/>
      </w:pPr>
      <w:r>
        <w:t>We live at a time when</w:t>
      </w:r>
      <w:r w:rsidR="002C55FC" w:rsidRPr="002C55FC">
        <w:t xml:space="preserve"> the religious community has set such unattainable standards for most that a high percentage of the community just </w:t>
      </w:r>
      <w:r w:rsidR="002C55FC">
        <w:t>“</w:t>
      </w:r>
      <w:r w:rsidR="002C55FC" w:rsidRPr="002C55FC">
        <w:t>can</w:t>
      </w:r>
      <w:r w:rsidR="002C55FC">
        <w:t>’</w:t>
      </w:r>
      <w:r w:rsidR="002C55FC" w:rsidRPr="002C55FC">
        <w:t>t finish</w:t>
      </w:r>
      <w:r w:rsidR="002C55FC">
        <w:t>”</w:t>
      </w:r>
      <w:r>
        <w:t xml:space="preserve">.  They are not praised for what they </w:t>
      </w:r>
      <w:r>
        <w:rPr>
          <w:i/>
        </w:rPr>
        <w:t xml:space="preserve">can </w:t>
      </w:r>
      <w:r>
        <w:t xml:space="preserve">do.  They are damned and demeaned for what they </w:t>
      </w:r>
      <w:r>
        <w:rPr>
          <w:i/>
        </w:rPr>
        <w:t xml:space="preserve">don’t </w:t>
      </w:r>
      <w:r>
        <w:t xml:space="preserve">do.  </w:t>
      </w:r>
    </w:p>
    <w:p w14:paraId="473B9BB6" w14:textId="77777777" w:rsidR="001E4672" w:rsidRDefault="006F76C5" w:rsidP="002C55FC">
      <w:pPr>
        <w:pStyle w:val="NormalWeb"/>
        <w:spacing w:line="480" w:lineRule="auto"/>
        <w:ind w:firstLine="720"/>
      </w:pPr>
      <w:r>
        <w:t>Each time the</w:t>
      </w:r>
      <w:r w:rsidR="002C55FC" w:rsidRPr="002C55FC">
        <w:t xml:space="preserve"> Torah is lifted high, we proclaim that Moshe</w:t>
      </w:r>
      <w:r w:rsidR="002C55FC">
        <w:t>’</w:t>
      </w:r>
      <w:r w:rsidR="002C55FC" w:rsidRPr="002C55FC">
        <w:t xml:space="preserve">s Torah </w:t>
      </w:r>
      <w:r>
        <w:t>is</w:t>
      </w:r>
      <w:r w:rsidR="002C55FC" w:rsidRPr="002C55FC">
        <w:t xml:space="preserve"> a reminder </w:t>
      </w:r>
      <w:r>
        <w:t xml:space="preserve">that </w:t>
      </w:r>
      <w:r w:rsidR="002C55FC" w:rsidRPr="002C55FC">
        <w:t>just before he left us</w:t>
      </w:r>
      <w:r>
        <w:t xml:space="preserve"> his work was incomplete; he </w:t>
      </w:r>
      <w:r w:rsidR="002C55FC" w:rsidRPr="002C55FC">
        <w:t xml:space="preserve">did not finish, but what he started (the task of </w:t>
      </w:r>
      <w:r>
        <w:rPr>
          <w:i/>
        </w:rPr>
        <w:t>arei m</w:t>
      </w:r>
      <w:r w:rsidR="002C55FC" w:rsidRPr="006F76C5">
        <w:rPr>
          <w:i/>
        </w:rPr>
        <w:t>iklat</w:t>
      </w:r>
      <w:r w:rsidR="002C55FC" w:rsidRPr="002C55FC">
        <w:t>) was more than good enough.</w:t>
      </w:r>
    </w:p>
    <w:p w14:paraId="54D16CB5" w14:textId="4FDBDD53" w:rsidR="001E4672" w:rsidRDefault="001E4672" w:rsidP="002C55FC">
      <w:pPr>
        <w:pStyle w:val="NormalWeb"/>
        <w:spacing w:line="480" w:lineRule="auto"/>
        <w:ind w:firstLine="720"/>
      </w:pPr>
      <w:r>
        <w:t xml:space="preserve">How profound that the lesson should center on places of </w:t>
      </w:r>
      <w:r>
        <w:rPr>
          <w:i/>
          <w:u w:val="single"/>
        </w:rPr>
        <w:t>refuge</w:t>
      </w:r>
      <w:r w:rsidR="002C55FC" w:rsidRPr="002C55FC">
        <w:t>.</w:t>
      </w:r>
      <w:r>
        <w:t xml:space="preserve">  I do not mean to be too harsh but do any of these leaders, these</w:t>
      </w:r>
      <w:r w:rsidR="002C55FC" w:rsidRPr="002C55FC">
        <w:t xml:space="preserve"> </w:t>
      </w:r>
      <w:r w:rsidR="002C55FC">
        <w:t>“</w:t>
      </w:r>
      <w:r w:rsidR="00434C9F" w:rsidRPr="002C55FC">
        <w:t>educators</w:t>
      </w:r>
      <w:r w:rsidR="00434C9F">
        <w:t>”</w:t>
      </w:r>
      <w:r w:rsidR="00434C9F" w:rsidRPr="002C55FC">
        <w:t xml:space="preserve"> who</w:t>
      </w:r>
      <w:r w:rsidR="002C55FC" w:rsidRPr="002C55FC">
        <w:t xml:space="preserve"> toss </w:t>
      </w:r>
      <w:r>
        <w:t xml:space="preserve">our young </w:t>
      </w:r>
      <w:r w:rsidR="00434C9F">
        <w:t xml:space="preserve">people </w:t>
      </w:r>
      <w:r w:rsidR="00434C9F" w:rsidRPr="002C55FC">
        <w:t>out</w:t>
      </w:r>
      <w:r w:rsidR="002C55FC" w:rsidRPr="002C55FC">
        <w:t xml:space="preserve"> into the streets</w:t>
      </w:r>
      <w:r>
        <w:t>,</w:t>
      </w:r>
      <w:r w:rsidR="002C55FC" w:rsidRPr="002C55FC">
        <w:t xml:space="preserve"> do they ever finish their tasks here on this world?  Is there any human being that does?  </w:t>
      </w:r>
    </w:p>
    <w:p w14:paraId="2D3B4627" w14:textId="77777777" w:rsidR="003E36F6" w:rsidRDefault="003E36F6" w:rsidP="002C55FC">
      <w:pPr>
        <w:pStyle w:val="NormalWeb"/>
        <w:spacing w:line="480" w:lineRule="auto"/>
        <w:ind w:firstLine="720"/>
      </w:pPr>
      <w:r>
        <w:lastRenderedPageBreak/>
        <w:t xml:space="preserve">It is powerful that the </w:t>
      </w:r>
      <w:r>
        <w:rPr>
          <w:i/>
        </w:rPr>
        <w:t>pasuk</w:t>
      </w:r>
      <w:r w:rsidRPr="003E36F6">
        <w:t>,</w:t>
      </w:r>
      <w:r>
        <w:rPr>
          <w:i/>
        </w:rPr>
        <w:t xml:space="preserve"> v’zot haTorah…</w:t>
      </w:r>
      <w:r>
        <w:t xml:space="preserve"> appears in our </w:t>
      </w:r>
      <w:r>
        <w:rPr>
          <w:i/>
        </w:rPr>
        <w:t xml:space="preserve">parasha </w:t>
      </w:r>
      <w:r>
        <w:t xml:space="preserve">immediately after the </w:t>
      </w:r>
      <w:r>
        <w:rPr>
          <w:i/>
        </w:rPr>
        <w:t>p</w:t>
      </w:r>
      <w:r w:rsidR="00091510">
        <w:rPr>
          <w:i/>
        </w:rPr>
        <w:t>e</w:t>
      </w:r>
      <w:r>
        <w:rPr>
          <w:i/>
        </w:rPr>
        <w:t xml:space="preserve">sukim </w:t>
      </w:r>
      <w:r>
        <w:t xml:space="preserve">telling us about </w:t>
      </w:r>
      <w:r w:rsidR="002C55FC" w:rsidRPr="002C55FC">
        <w:t xml:space="preserve">Moshe setting aside the </w:t>
      </w:r>
      <w:r>
        <w:t xml:space="preserve">three cities of refuge.  With no </w:t>
      </w:r>
      <w:r>
        <w:rPr>
          <w:i/>
        </w:rPr>
        <w:t>pasuk</w:t>
      </w:r>
      <w:r>
        <w:t xml:space="preserve">, no word, no </w:t>
      </w:r>
      <w:r>
        <w:rPr>
          <w:i/>
        </w:rPr>
        <w:t>letter</w:t>
      </w:r>
      <w:r>
        <w:t xml:space="preserve"> without meaning in Torah, certainly this association teaches us something deep and important.</w:t>
      </w:r>
    </w:p>
    <w:p w14:paraId="55FEFEC6" w14:textId="77777777" w:rsidR="002C55FC" w:rsidRPr="002C55FC" w:rsidRDefault="003E36F6" w:rsidP="002C55FC">
      <w:pPr>
        <w:pStyle w:val="NormalWeb"/>
        <w:spacing w:line="480" w:lineRule="auto"/>
        <w:ind w:firstLine="720"/>
      </w:pPr>
      <w:r>
        <w:t xml:space="preserve">In understanding the power of this proximity, we are reminded of the Talmudic </w:t>
      </w:r>
      <w:r w:rsidR="002C55FC" w:rsidRPr="002C55FC">
        <w:t>dispute between R</w:t>
      </w:r>
      <w:r w:rsidR="002C55FC">
        <w:t>’</w:t>
      </w:r>
      <w:r w:rsidR="002C55FC" w:rsidRPr="002C55FC">
        <w:t xml:space="preserve"> Yochanan and Reish Lakish </w:t>
      </w:r>
      <w:r>
        <w:t>about</w:t>
      </w:r>
      <w:r w:rsidR="002C55FC" w:rsidRPr="002C55FC">
        <w:t xml:space="preserve"> </w:t>
      </w:r>
      <w:r w:rsidR="002C55FC" w:rsidRPr="002C55FC">
        <w:rPr>
          <w:i/>
          <w:iCs/>
        </w:rPr>
        <w:t>chatzi shiur asur min haTorah</w:t>
      </w:r>
      <w:r>
        <w:rPr>
          <w:i/>
          <w:iCs/>
        </w:rPr>
        <w:t xml:space="preserve"> </w:t>
      </w:r>
      <w:r>
        <w:rPr>
          <w:iCs/>
        </w:rPr>
        <w:t xml:space="preserve">– is transgressing </w:t>
      </w:r>
      <w:r w:rsidR="002C55FC" w:rsidRPr="002C55FC">
        <w:t xml:space="preserve">half an </w:t>
      </w:r>
      <w:r w:rsidR="002C55FC" w:rsidRPr="003E36F6">
        <w:rPr>
          <w:i/>
        </w:rPr>
        <w:t>issur</w:t>
      </w:r>
      <w:r w:rsidR="002C55FC" w:rsidRPr="002C55FC">
        <w:t xml:space="preserve"> </w:t>
      </w:r>
      <w:r w:rsidR="00091510">
        <w:t>forbidden?  For example, i</w:t>
      </w:r>
      <w:r w:rsidR="002C55FC" w:rsidRPr="002C55FC">
        <w:t>f one ate half an olive</w:t>
      </w:r>
      <w:r w:rsidR="002C55FC">
        <w:t>’</w:t>
      </w:r>
      <w:r w:rsidR="002C55FC" w:rsidRPr="002C55FC">
        <w:t xml:space="preserve">s worth of forbidden food, is that considered an </w:t>
      </w:r>
      <w:r>
        <w:rPr>
          <w:i/>
          <w:iCs/>
        </w:rPr>
        <w:t>is</w:t>
      </w:r>
      <w:r w:rsidR="002C55FC" w:rsidRPr="002C55FC">
        <w:rPr>
          <w:i/>
          <w:iCs/>
        </w:rPr>
        <w:t>sur</w:t>
      </w:r>
      <w:r w:rsidR="002C55FC" w:rsidRPr="002C55FC">
        <w:t>?   On the other hand, if one ate a half an olive</w:t>
      </w:r>
      <w:r w:rsidR="002C55FC">
        <w:t>’</w:t>
      </w:r>
      <w:r w:rsidR="002C55FC" w:rsidRPr="002C55FC">
        <w:t>s worth of matz</w:t>
      </w:r>
      <w:r>
        <w:t>a</w:t>
      </w:r>
      <w:r w:rsidR="002C55FC" w:rsidRPr="002C55FC">
        <w:t xml:space="preserve">h, did he fulfill the mitzvah? In other words, is it possible, to fulfill half a mitzvah worth, or not? </w:t>
      </w:r>
    </w:p>
    <w:p w14:paraId="3280E7C1" w14:textId="77777777" w:rsidR="00117B11" w:rsidRDefault="003E36F6" w:rsidP="002C55FC">
      <w:pPr>
        <w:pStyle w:val="NormalWeb"/>
        <w:spacing w:line="480" w:lineRule="auto"/>
        <w:ind w:firstLine="720"/>
      </w:pPr>
      <w:r>
        <w:t xml:space="preserve">Our </w:t>
      </w:r>
      <w:r>
        <w:rPr>
          <w:i/>
        </w:rPr>
        <w:t xml:space="preserve">parasha </w:t>
      </w:r>
      <w:r>
        <w:t>suggests that the answer is, Yes!</w:t>
      </w:r>
      <w:r w:rsidR="002C55FC" w:rsidRPr="002C55FC">
        <w:t xml:space="preserve"> After all, we see that Moshe set aside only half the number of the cities of refuge. The other half, the </w:t>
      </w:r>
      <w:r>
        <w:t xml:space="preserve">three </w:t>
      </w:r>
      <w:r w:rsidR="002C55FC" w:rsidRPr="002C55FC">
        <w:t>on the other side of the Jordan were not yet even available to be separated</w:t>
      </w:r>
      <w:r>
        <w:t>.  N</w:t>
      </w:r>
      <w:r w:rsidR="002C55FC" w:rsidRPr="002C55FC">
        <w:t xml:space="preserve">evertheless, the </w:t>
      </w:r>
      <w:r>
        <w:t xml:space="preserve">three </w:t>
      </w:r>
      <w:r w:rsidR="002C55FC" w:rsidRPr="002C55FC">
        <w:t xml:space="preserve">he did separate were certainly considered as a mitzvah, because ultimately they </w:t>
      </w:r>
      <w:r w:rsidR="00117B11">
        <w:t xml:space="preserve">were to be </w:t>
      </w:r>
      <w:r w:rsidR="002C55FC" w:rsidRPr="002C55FC">
        <w:t xml:space="preserve">joined with the other </w:t>
      </w:r>
      <w:r w:rsidR="00117B11">
        <w:t>three</w:t>
      </w:r>
      <w:r w:rsidR="002C55FC" w:rsidRPr="002C55FC">
        <w:t xml:space="preserve">.  So half the mitzvah is </w:t>
      </w:r>
      <w:r w:rsidR="00117B11">
        <w:rPr>
          <w:i/>
          <w:u w:val="single"/>
        </w:rPr>
        <w:t>already</w:t>
      </w:r>
      <w:r w:rsidR="002C55FC" w:rsidRPr="002C55FC">
        <w:t xml:space="preserve"> considered as a mitzvah. </w:t>
      </w:r>
    </w:p>
    <w:p w14:paraId="1647B5FA" w14:textId="77777777" w:rsidR="00117B11" w:rsidRDefault="00117B11" w:rsidP="002C55FC">
      <w:pPr>
        <w:pStyle w:val="NormalWeb"/>
        <w:spacing w:line="480" w:lineRule="auto"/>
        <w:ind w:firstLine="720"/>
      </w:pPr>
      <w:r>
        <w:t xml:space="preserve">This is why </w:t>
      </w:r>
      <w:r w:rsidR="002C55FC" w:rsidRPr="002C55FC">
        <w:t>the Torah proclaim</w:t>
      </w:r>
      <w:r>
        <w:t xml:space="preserve">s, </w:t>
      </w:r>
      <w:r>
        <w:rPr>
          <w:i/>
        </w:rPr>
        <w:t>v</w:t>
      </w:r>
      <w:r w:rsidR="002C55FC" w:rsidRPr="00117B11">
        <w:rPr>
          <w:i/>
        </w:rPr>
        <w:t>’zot haTorah asher sam Moshe</w:t>
      </w:r>
      <w:r>
        <w:t xml:space="preserve">!  This is the Torah which </w:t>
      </w:r>
      <w:r w:rsidR="002C55FC" w:rsidRPr="002C55FC">
        <w:t>Moshe placed before the Children of Israel</w:t>
      </w:r>
      <w:r>
        <w:t>;</w:t>
      </w:r>
      <w:r w:rsidR="002C55FC" w:rsidRPr="002C55FC">
        <w:t xml:space="preserve"> the Torah </w:t>
      </w:r>
      <w:r>
        <w:t xml:space="preserve">that teaches me that </w:t>
      </w:r>
      <w:r w:rsidR="002C55FC" w:rsidRPr="002C55FC">
        <w:t xml:space="preserve">even when I do </w:t>
      </w:r>
      <w:r w:rsidR="0020656C">
        <w:t xml:space="preserve">half a mitzvah, </w:t>
      </w:r>
      <w:r w:rsidR="002C55FC" w:rsidRPr="002C55FC">
        <w:t xml:space="preserve">even when only </w:t>
      </w:r>
      <w:r w:rsidR="002C55FC" w:rsidRPr="00117B11">
        <w:rPr>
          <w:i/>
        </w:rPr>
        <w:t>chatzi shiur</w:t>
      </w:r>
      <w:r w:rsidR="002C55FC" w:rsidRPr="002C55FC">
        <w:t xml:space="preserve"> is done, it is a mitzvah nonetheless</w:t>
      </w:r>
      <w:r>
        <w:t>.</w:t>
      </w:r>
    </w:p>
    <w:p w14:paraId="581CE9A6" w14:textId="77777777" w:rsidR="00117B11" w:rsidRDefault="002C55FC" w:rsidP="002C55FC">
      <w:pPr>
        <w:pStyle w:val="NormalWeb"/>
        <w:spacing w:line="480" w:lineRule="auto"/>
        <w:ind w:firstLine="720"/>
      </w:pPr>
      <w:r w:rsidRPr="002C55FC">
        <w:t xml:space="preserve"> </w:t>
      </w:r>
      <w:r w:rsidR="00117B11">
        <w:t xml:space="preserve">If half a </w:t>
      </w:r>
      <w:r w:rsidR="00117B11">
        <w:rPr>
          <w:i/>
        </w:rPr>
        <w:t xml:space="preserve">mitzvah </w:t>
      </w:r>
      <w:r w:rsidR="00117B11">
        <w:t>was enough for Moshe, if it is enough for</w:t>
      </w:r>
      <w:r w:rsidRPr="002C55FC">
        <w:t xml:space="preserve"> God Himself</w:t>
      </w:r>
      <w:r w:rsidR="00117B11">
        <w:t xml:space="preserve"> why is it </w:t>
      </w:r>
      <w:r w:rsidR="00117B11">
        <w:rPr>
          <w:i/>
        </w:rPr>
        <w:t xml:space="preserve">not </w:t>
      </w:r>
      <w:r w:rsidR="00117B11">
        <w:t xml:space="preserve">enough in </w:t>
      </w:r>
      <w:r w:rsidRPr="002C55FC">
        <w:t>our demanding religious systems</w:t>
      </w:r>
      <w:r w:rsidR="00117B11">
        <w:t>?</w:t>
      </w:r>
    </w:p>
    <w:p w14:paraId="683C5720" w14:textId="77777777" w:rsidR="00117B11" w:rsidRDefault="00117B11" w:rsidP="002C55FC">
      <w:pPr>
        <w:pStyle w:val="NormalWeb"/>
        <w:spacing w:line="480" w:lineRule="auto"/>
        <w:ind w:firstLine="720"/>
      </w:pPr>
      <w:r>
        <w:t>I suggest that the demands, the expectations, the judgments and the punishments of our so-called leaders is a perversion!  It is wrong.</w:t>
      </w:r>
    </w:p>
    <w:p w14:paraId="6DE74DF3" w14:textId="232692BE" w:rsidR="00117B11" w:rsidRDefault="00117B11" w:rsidP="002C55FC">
      <w:pPr>
        <w:pStyle w:val="NormalWeb"/>
        <w:spacing w:line="480" w:lineRule="auto"/>
        <w:ind w:firstLine="720"/>
      </w:pPr>
      <w:r>
        <w:t xml:space="preserve">If you disagree with me, </w:t>
      </w:r>
      <w:r w:rsidR="00434C9F">
        <w:t>s</w:t>
      </w:r>
      <w:r>
        <w:t xml:space="preserve">it down with the </w:t>
      </w:r>
      <w:r w:rsidR="0020656C">
        <w:t xml:space="preserve">countless </w:t>
      </w:r>
      <w:r w:rsidR="00434C9F">
        <w:t xml:space="preserve">parents, </w:t>
      </w:r>
      <w:r>
        <w:t>parents who will never feel whole again.</w:t>
      </w:r>
    </w:p>
    <w:p w14:paraId="5DA64F9F" w14:textId="77777777" w:rsidR="00117B11" w:rsidRDefault="00117B11" w:rsidP="002C55FC">
      <w:pPr>
        <w:pStyle w:val="NormalWeb"/>
        <w:spacing w:line="480" w:lineRule="auto"/>
        <w:ind w:firstLine="720"/>
      </w:pPr>
      <w:r>
        <w:lastRenderedPageBreak/>
        <w:t xml:space="preserve">Ask them.  </w:t>
      </w:r>
    </w:p>
    <w:p w14:paraId="504979C7" w14:textId="77777777" w:rsidR="00117B11" w:rsidRDefault="00117B11" w:rsidP="002C55FC">
      <w:pPr>
        <w:pStyle w:val="NormalWeb"/>
        <w:spacing w:line="480" w:lineRule="auto"/>
        <w:ind w:firstLine="720"/>
      </w:pPr>
      <w:r>
        <w:t>And if you hear the cries of their souls clearly, begin yourself to build cities of refuge.  And, before you do, forgive yourself, knowing you will never finish the task.</w:t>
      </w:r>
    </w:p>
    <w:p w14:paraId="2DD19A2A" w14:textId="77777777" w:rsidR="006501A3" w:rsidRPr="006501A3" w:rsidRDefault="006501A3" w:rsidP="006501A3">
      <w:pPr>
        <w:shd w:val="clear" w:color="auto" w:fill="FFFFFF"/>
        <w:outlineLvl w:val="2"/>
        <w:rPr>
          <w:rFonts w:eastAsia="Times New Roman"/>
          <w:b/>
          <w:bCs/>
          <w:vanish/>
          <w:sz w:val="27"/>
          <w:szCs w:val="27"/>
          <w:lang w:val="en"/>
        </w:rPr>
      </w:pPr>
      <w:r w:rsidRPr="006501A3">
        <w:rPr>
          <w:rFonts w:eastAsia="Times New Roman"/>
          <w:b/>
          <w:bCs/>
          <w:vanish/>
          <w:sz w:val="27"/>
          <w:szCs w:val="27"/>
          <w:lang w:val="en"/>
        </w:rPr>
        <w:t>Share this:</w:t>
      </w:r>
    </w:p>
    <w:p w14:paraId="5D14130D" w14:textId="77777777" w:rsidR="006501A3" w:rsidRPr="006501A3" w:rsidRDefault="00434C9F" w:rsidP="006501A3">
      <w:pPr>
        <w:numPr>
          <w:ilvl w:val="0"/>
          <w:numId w:val="1"/>
        </w:numPr>
        <w:shd w:val="clear" w:color="auto" w:fill="FFFFFF"/>
        <w:spacing w:before="100" w:beforeAutospacing="1" w:after="100" w:afterAutospacing="1"/>
        <w:rPr>
          <w:rFonts w:eastAsia="Times New Roman"/>
          <w:vanish/>
          <w:lang w:val="en"/>
        </w:rPr>
      </w:pPr>
      <w:hyperlink r:id="rId7" w:tgtFrame="_blank" w:tooltip="Share on Facebook" w:history="1">
        <w:r w:rsidR="006501A3" w:rsidRPr="006501A3">
          <w:rPr>
            <w:rFonts w:eastAsia="Times New Roman"/>
            <w:vanish/>
            <w:color w:val="0000FF"/>
            <w:lang w:val="en"/>
          </w:rPr>
          <w:t>Facebook</w:t>
        </w:r>
      </w:hyperlink>
    </w:p>
    <w:p w14:paraId="662BB2BC" w14:textId="77777777" w:rsidR="006501A3" w:rsidRPr="006501A3" w:rsidRDefault="00434C9F" w:rsidP="006501A3">
      <w:pPr>
        <w:numPr>
          <w:ilvl w:val="0"/>
          <w:numId w:val="1"/>
        </w:numPr>
        <w:shd w:val="clear" w:color="auto" w:fill="FFFFFF"/>
        <w:spacing w:before="100" w:beforeAutospacing="1" w:after="100" w:afterAutospacing="1"/>
        <w:rPr>
          <w:rFonts w:eastAsia="Times New Roman"/>
          <w:vanish/>
          <w:lang w:val="en"/>
        </w:rPr>
      </w:pPr>
      <w:hyperlink r:id="rId8" w:tgtFrame="_blank" w:tooltip="Click to share on Twitter" w:history="1">
        <w:r w:rsidR="006501A3" w:rsidRPr="006501A3">
          <w:rPr>
            <w:rFonts w:eastAsia="Times New Roman"/>
            <w:vanish/>
            <w:color w:val="0000FF"/>
            <w:lang w:val="en"/>
          </w:rPr>
          <w:t>Twitter</w:t>
        </w:r>
      </w:hyperlink>
    </w:p>
    <w:p w14:paraId="3574CE68" w14:textId="77777777" w:rsidR="006501A3" w:rsidRPr="006501A3" w:rsidRDefault="00434C9F" w:rsidP="006501A3">
      <w:pPr>
        <w:numPr>
          <w:ilvl w:val="0"/>
          <w:numId w:val="1"/>
        </w:numPr>
        <w:shd w:val="clear" w:color="auto" w:fill="FFFFFF"/>
        <w:spacing w:before="100" w:beforeAutospacing="1" w:after="100" w:afterAutospacing="1"/>
        <w:rPr>
          <w:rFonts w:eastAsia="Times New Roman"/>
          <w:vanish/>
          <w:lang w:val="en"/>
        </w:rPr>
      </w:pPr>
      <w:hyperlink r:id="rId9" w:tgtFrame="_blank" w:tooltip="Click to share on Google+" w:history="1">
        <w:r w:rsidR="006501A3" w:rsidRPr="006501A3">
          <w:rPr>
            <w:rFonts w:eastAsia="Times New Roman"/>
            <w:vanish/>
            <w:color w:val="0000FF"/>
            <w:lang w:val="en"/>
          </w:rPr>
          <w:t>Google</w:t>
        </w:r>
      </w:hyperlink>
    </w:p>
    <w:p w14:paraId="5D1F4C23" w14:textId="77777777" w:rsidR="006501A3" w:rsidRPr="006501A3" w:rsidRDefault="00434C9F" w:rsidP="006501A3">
      <w:pPr>
        <w:numPr>
          <w:ilvl w:val="0"/>
          <w:numId w:val="1"/>
        </w:numPr>
        <w:shd w:val="clear" w:color="auto" w:fill="FFFFFF"/>
        <w:spacing w:before="100" w:beforeAutospacing="1" w:after="100" w:afterAutospacing="1"/>
        <w:rPr>
          <w:rFonts w:eastAsia="Times New Roman"/>
          <w:vanish/>
          <w:lang w:val="en"/>
        </w:rPr>
      </w:pPr>
      <w:hyperlink r:id="rId10" w:tooltip="Click to share on Facebook Messenger" w:history="1">
        <w:r w:rsidR="006501A3" w:rsidRPr="006501A3">
          <w:rPr>
            <w:rFonts w:eastAsia="Times New Roman"/>
            <w:vanish/>
            <w:color w:val="0000FF"/>
            <w:lang w:val="en"/>
          </w:rPr>
          <w:t>Facebook Messenger</w:t>
        </w:r>
      </w:hyperlink>
    </w:p>
    <w:p w14:paraId="14B8CB2F" w14:textId="77777777" w:rsidR="006501A3" w:rsidRPr="006501A3" w:rsidRDefault="00434C9F" w:rsidP="006501A3">
      <w:pPr>
        <w:numPr>
          <w:ilvl w:val="0"/>
          <w:numId w:val="1"/>
        </w:numPr>
        <w:shd w:val="clear" w:color="auto" w:fill="FFFFFF"/>
        <w:spacing w:before="100" w:beforeAutospacing="1" w:after="100" w:afterAutospacing="1"/>
        <w:rPr>
          <w:rFonts w:eastAsia="Times New Roman"/>
          <w:vanish/>
          <w:lang w:val="en"/>
        </w:rPr>
      </w:pPr>
      <w:hyperlink r:id="rId11" w:tooltip="Click to share on Whatsapp" w:history="1">
        <w:r w:rsidR="006501A3" w:rsidRPr="006501A3">
          <w:rPr>
            <w:rFonts w:eastAsia="Times New Roman"/>
            <w:vanish/>
            <w:color w:val="0000FF"/>
            <w:lang w:val="en"/>
          </w:rPr>
          <w:t>WhatsApp</w:t>
        </w:r>
      </w:hyperlink>
    </w:p>
    <w:p w14:paraId="10579634" w14:textId="77777777" w:rsidR="006501A3" w:rsidRPr="006501A3" w:rsidRDefault="00434C9F" w:rsidP="006501A3">
      <w:pPr>
        <w:numPr>
          <w:ilvl w:val="0"/>
          <w:numId w:val="1"/>
        </w:numPr>
        <w:shd w:val="clear" w:color="auto" w:fill="FFFFFF"/>
        <w:spacing w:before="100" w:beforeAutospacing="1" w:after="100" w:afterAutospacing="1"/>
        <w:rPr>
          <w:rFonts w:eastAsia="Times New Roman"/>
          <w:vanish/>
          <w:lang w:val="en"/>
        </w:rPr>
      </w:pPr>
      <w:hyperlink r:id="rId12" w:tgtFrame="_blank" w:tooltip="Click to email" w:history="1">
        <w:r w:rsidR="006501A3" w:rsidRPr="006501A3">
          <w:rPr>
            <w:rFonts w:eastAsia="Times New Roman"/>
            <w:vanish/>
            <w:color w:val="0000FF"/>
            <w:lang w:val="en"/>
          </w:rPr>
          <w:t>Email</w:t>
        </w:r>
      </w:hyperlink>
    </w:p>
    <w:p w14:paraId="0B2A115A" w14:textId="77777777" w:rsidR="006501A3" w:rsidRPr="006501A3" w:rsidRDefault="00434C9F" w:rsidP="006501A3">
      <w:pPr>
        <w:numPr>
          <w:ilvl w:val="0"/>
          <w:numId w:val="1"/>
        </w:numPr>
        <w:shd w:val="clear" w:color="auto" w:fill="FFFFFF"/>
        <w:spacing w:before="100" w:beforeAutospacing="1" w:after="100" w:afterAutospacing="1"/>
        <w:rPr>
          <w:rFonts w:eastAsia="Times New Roman"/>
          <w:vanish/>
          <w:lang w:val="en"/>
        </w:rPr>
      </w:pPr>
      <w:hyperlink w:tooltip="Click to copy URL" w:history="1">
        <w:r w:rsidR="006501A3" w:rsidRPr="006501A3">
          <w:rPr>
            <w:rFonts w:eastAsia="Times New Roman"/>
            <w:vanish/>
            <w:color w:val="0000FF"/>
            <w:lang w:val="en"/>
          </w:rPr>
          <w:t>Copy</w:t>
        </w:r>
      </w:hyperlink>
    </w:p>
    <w:p w14:paraId="67E84F9B" w14:textId="77777777" w:rsidR="006501A3" w:rsidRPr="006501A3" w:rsidRDefault="006501A3" w:rsidP="006501A3">
      <w:pPr>
        <w:numPr>
          <w:ilvl w:val="0"/>
          <w:numId w:val="1"/>
        </w:numPr>
        <w:shd w:val="clear" w:color="auto" w:fill="FFFFFF"/>
        <w:spacing w:before="100" w:beforeAutospacing="1" w:after="100" w:afterAutospacing="1"/>
        <w:rPr>
          <w:rFonts w:eastAsia="Times New Roman"/>
          <w:vanish/>
          <w:lang w:val="en"/>
        </w:rPr>
      </w:pPr>
    </w:p>
    <w:sectPr w:rsidR="006501A3" w:rsidRPr="006501A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138D4" w14:textId="77777777" w:rsidR="0076753D" w:rsidRDefault="0076753D" w:rsidP="002320CE">
      <w:r>
        <w:separator/>
      </w:r>
    </w:p>
  </w:endnote>
  <w:endnote w:type="continuationSeparator" w:id="0">
    <w:p w14:paraId="0137F6B8" w14:textId="77777777" w:rsidR="0076753D" w:rsidRDefault="0076753D" w:rsidP="0023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pt">
    <w:altName w:val="Times New Roman"/>
    <w:panose1 w:val="00000000000000000000"/>
    <w:charset w:val="00"/>
    <w:family w:val="roman"/>
    <w:notTrueType/>
    <w:pitch w:val="default"/>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234810"/>
      <w:docPartObj>
        <w:docPartGallery w:val="Page Numbers (Bottom of Page)"/>
        <w:docPartUnique/>
      </w:docPartObj>
    </w:sdtPr>
    <w:sdtEndPr>
      <w:rPr>
        <w:noProof/>
        <w:sz w:val="20"/>
        <w:szCs w:val="20"/>
      </w:rPr>
    </w:sdtEndPr>
    <w:sdtContent>
      <w:p w14:paraId="656A36CE" w14:textId="77777777" w:rsidR="002320CE" w:rsidRPr="002320CE" w:rsidRDefault="002320CE">
        <w:pPr>
          <w:pStyle w:val="Footer"/>
          <w:jc w:val="right"/>
          <w:rPr>
            <w:sz w:val="20"/>
            <w:szCs w:val="20"/>
          </w:rPr>
        </w:pPr>
        <w:r w:rsidRPr="002320CE">
          <w:rPr>
            <w:sz w:val="20"/>
            <w:szCs w:val="20"/>
          </w:rPr>
          <w:fldChar w:fldCharType="begin"/>
        </w:r>
        <w:r w:rsidRPr="002320CE">
          <w:rPr>
            <w:sz w:val="20"/>
            <w:szCs w:val="20"/>
          </w:rPr>
          <w:instrText xml:space="preserve"> PAGE   \* MERGEFORMAT </w:instrText>
        </w:r>
        <w:r w:rsidRPr="002320CE">
          <w:rPr>
            <w:sz w:val="20"/>
            <w:szCs w:val="20"/>
          </w:rPr>
          <w:fldChar w:fldCharType="separate"/>
        </w:r>
        <w:r w:rsidR="0020656C">
          <w:rPr>
            <w:noProof/>
            <w:sz w:val="20"/>
            <w:szCs w:val="20"/>
          </w:rPr>
          <w:t>1</w:t>
        </w:r>
        <w:r w:rsidRPr="002320CE">
          <w:rPr>
            <w:noProof/>
            <w:sz w:val="20"/>
            <w:szCs w:val="20"/>
          </w:rPr>
          <w:fldChar w:fldCharType="end"/>
        </w:r>
      </w:p>
    </w:sdtContent>
  </w:sdt>
  <w:p w14:paraId="36C57339" w14:textId="77777777" w:rsidR="002320CE" w:rsidRDefault="0023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2EA10" w14:textId="77777777" w:rsidR="0076753D" w:rsidRDefault="0076753D" w:rsidP="002320CE">
      <w:r>
        <w:separator/>
      </w:r>
    </w:p>
  </w:footnote>
  <w:footnote w:type="continuationSeparator" w:id="0">
    <w:p w14:paraId="6CD0B8C2" w14:textId="77777777" w:rsidR="0076753D" w:rsidRDefault="0076753D" w:rsidP="0023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0FDA" w14:textId="77777777" w:rsidR="002320CE" w:rsidRPr="002320CE" w:rsidRDefault="002320CE">
    <w:pPr>
      <w:pStyle w:val="Header"/>
      <w:rPr>
        <w:sz w:val="20"/>
        <w:szCs w:val="20"/>
      </w:rPr>
    </w:pPr>
    <w:r w:rsidRPr="002320CE">
      <w:rPr>
        <w:sz w:val="20"/>
        <w:szCs w:val="20"/>
      </w:rPr>
      <w:t>Rabbi Eliyahu Safran</w:t>
    </w:r>
  </w:p>
  <w:p w14:paraId="2B00E90D" w14:textId="77777777" w:rsidR="002320CE" w:rsidRDefault="00232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E7E91"/>
    <w:multiLevelType w:val="multilevel"/>
    <w:tmpl w:val="8CD8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D78D1"/>
    <w:multiLevelType w:val="multilevel"/>
    <w:tmpl w:val="9050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9329E"/>
    <w:multiLevelType w:val="multilevel"/>
    <w:tmpl w:val="4A5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71068"/>
    <w:multiLevelType w:val="multilevel"/>
    <w:tmpl w:val="3596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D1321"/>
    <w:multiLevelType w:val="multilevel"/>
    <w:tmpl w:val="2736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5FC"/>
    <w:rsid w:val="00080513"/>
    <w:rsid w:val="00091510"/>
    <w:rsid w:val="0011439E"/>
    <w:rsid w:val="00117B11"/>
    <w:rsid w:val="001E4672"/>
    <w:rsid w:val="0020656C"/>
    <w:rsid w:val="00223A18"/>
    <w:rsid w:val="002279A1"/>
    <w:rsid w:val="002320CE"/>
    <w:rsid w:val="002C55FC"/>
    <w:rsid w:val="003E36F6"/>
    <w:rsid w:val="0041083B"/>
    <w:rsid w:val="00434C9F"/>
    <w:rsid w:val="00473608"/>
    <w:rsid w:val="0053143B"/>
    <w:rsid w:val="006501A3"/>
    <w:rsid w:val="00676BEE"/>
    <w:rsid w:val="006F76C5"/>
    <w:rsid w:val="00706F7B"/>
    <w:rsid w:val="0076753D"/>
    <w:rsid w:val="007A090E"/>
    <w:rsid w:val="008F2CBD"/>
    <w:rsid w:val="00932CF9"/>
    <w:rsid w:val="009F3B88"/>
    <w:rsid w:val="00BB0855"/>
    <w:rsid w:val="00D0167B"/>
    <w:rsid w:val="00D041B1"/>
    <w:rsid w:val="00D200F7"/>
    <w:rsid w:val="00D337C8"/>
    <w:rsid w:val="00DD1E1F"/>
    <w:rsid w:val="00F769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3485"/>
  <w15:docId w15:val="{0D1F8861-B120-4DFF-BC28-BDFD5B2E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5FC"/>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6501A3"/>
    <w:pPr>
      <w:outlineLvl w:val="2"/>
    </w:pPr>
    <w:rPr>
      <w:rFonts w:eastAsia="Times New Roman"/>
      <w:b/>
      <w:bCs/>
      <w:sz w:val="27"/>
      <w:szCs w:val="27"/>
    </w:rPr>
  </w:style>
  <w:style w:type="paragraph" w:styleId="Heading4">
    <w:name w:val="heading 4"/>
    <w:basedOn w:val="Normal"/>
    <w:link w:val="Heading4Char"/>
    <w:uiPriority w:val="9"/>
    <w:qFormat/>
    <w:rsid w:val="006501A3"/>
    <w:pPr>
      <w:outlineLvl w:val="3"/>
    </w:pPr>
    <w:rPr>
      <w:rFonts w:eastAsia="Times New Roman"/>
      <w:b/>
      <w:bCs/>
    </w:rPr>
  </w:style>
  <w:style w:type="paragraph" w:styleId="Heading5">
    <w:name w:val="heading 5"/>
    <w:basedOn w:val="Normal"/>
    <w:link w:val="Heading5Char"/>
    <w:uiPriority w:val="9"/>
    <w:qFormat/>
    <w:rsid w:val="006501A3"/>
    <w:pPr>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5FC"/>
  </w:style>
  <w:style w:type="character" w:styleId="Emphasis">
    <w:name w:val="Emphasis"/>
    <w:basedOn w:val="DefaultParagraphFont"/>
    <w:uiPriority w:val="20"/>
    <w:qFormat/>
    <w:rsid w:val="002C55FC"/>
    <w:rPr>
      <w:i/>
      <w:iCs/>
    </w:rPr>
  </w:style>
  <w:style w:type="character" w:customStyle="1" w:styleId="Heading3Char">
    <w:name w:val="Heading 3 Char"/>
    <w:basedOn w:val="DefaultParagraphFont"/>
    <w:link w:val="Heading3"/>
    <w:uiPriority w:val="9"/>
    <w:rsid w:val="006501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01A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501A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501A3"/>
    <w:rPr>
      <w:strike w:val="0"/>
      <w:dstrike w:val="0"/>
      <w:color w:val="0000FF"/>
      <w:u w:val="none"/>
      <w:effect w:val="none"/>
    </w:rPr>
  </w:style>
  <w:style w:type="paragraph" w:customStyle="1" w:styleId="share-count">
    <w:name w:val="share-count"/>
    <w:basedOn w:val="Normal"/>
    <w:rsid w:val="006501A3"/>
    <w:pPr>
      <w:shd w:val="clear" w:color="auto" w:fill="CC3333"/>
      <w:spacing w:before="100" w:beforeAutospacing="1" w:after="100" w:afterAutospacing="1"/>
    </w:pPr>
    <w:rPr>
      <w:rFonts w:ascii="futura-pt" w:eastAsia="Times New Roman" w:hAnsi="futura-pt" w:cs="Arial"/>
      <w:b/>
      <w:bCs/>
      <w:color w:val="FFFFFF"/>
      <w:sz w:val="21"/>
      <w:szCs w:val="21"/>
    </w:rPr>
  </w:style>
  <w:style w:type="paragraph" w:customStyle="1" w:styleId="read-next-link">
    <w:name w:val="read-next-link"/>
    <w:basedOn w:val="Normal"/>
    <w:rsid w:val="006501A3"/>
    <w:pPr>
      <w:spacing w:before="100" w:beforeAutospacing="1" w:after="100" w:afterAutospacing="1"/>
    </w:pPr>
    <w:rPr>
      <w:rFonts w:eastAsia="Times New Roman"/>
    </w:rPr>
  </w:style>
  <w:style w:type="paragraph" w:customStyle="1" w:styleId="read-next">
    <w:name w:val="read-next"/>
    <w:basedOn w:val="Normal"/>
    <w:rsid w:val="006501A3"/>
    <w:pPr>
      <w:spacing w:before="100" w:beforeAutospacing="1" w:after="100" w:afterAutospacing="1"/>
    </w:pPr>
    <w:rPr>
      <w:rFonts w:eastAsia="Times New Roman"/>
    </w:rPr>
  </w:style>
  <w:style w:type="character" w:customStyle="1" w:styleId="sep2">
    <w:name w:val="sep2"/>
    <w:basedOn w:val="DefaultParagraphFont"/>
    <w:rsid w:val="006501A3"/>
  </w:style>
  <w:style w:type="character" w:customStyle="1" w:styleId="ob-unit">
    <w:name w:val="ob-unit"/>
    <w:basedOn w:val="DefaultParagraphFont"/>
    <w:rsid w:val="006501A3"/>
  </w:style>
  <w:style w:type="character" w:customStyle="1" w:styleId="zergdestw4">
    <w:name w:val="zergdestw4"/>
    <w:basedOn w:val="DefaultParagraphFont"/>
    <w:rsid w:val="006501A3"/>
  </w:style>
  <w:style w:type="paragraph" w:styleId="Header">
    <w:name w:val="header"/>
    <w:basedOn w:val="Normal"/>
    <w:link w:val="HeaderChar"/>
    <w:uiPriority w:val="99"/>
    <w:unhideWhenUsed/>
    <w:rsid w:val="002320CE"/>
    <w:pPr>
      <w:tabs>
        <w:tab w:val="center" w:pos="4680"/>
        <w:tab w:val="right" w:pos="9360"/>
      </w:tabs>
    </w:pPr>
  </w:style>
  <w:style w:type="character" w:customStyle="1" w:styleId="HeaderChar">
    <w:name w:val="Header Char"/>
    <w:basedOn w:val="DefaultParagraphFont"/>
    <w:link w:val="Header"/>
    <w:uiPriority w:val="99"/>
    <w:rsid w:val="002320CE"/>
    <w:rPr>
      <w:rFonts w:ascii="Times New Roman" w:hAnsi="Times New Roman" w:cs="Times New Roman"/>
      <w:sz w:val="24"/>
      <w:szCs w:val="24"/>
    </w:rPr>
  </w:style>
  <w:style w:type="paragraph" w:styleId="Footer">
    <w:name w:val="footer"/>
    <w:basedOn w:val="Normal"/>
    <w:link w:val="FooterChar"/>
    <w:uiPriority w:val="99"/>
    <w:unhideWhenUsed/>
    <w:rsid w:val="002320CE"/>
    <w:pPr>
      <w:tabs>
        <w:tab w:val="center" w:pos="4680"/>
        <w:tab w:val="right" w:pos="9360"/>
      </w:tabs>
    </w:pPr>
  </w:style>
  <w:style w:type="character" w:customStyle="1" w:styleId="FooterChar">
    <w:name w:val="Footer Char"/>
    <w:basedOn w:val="DefaultParagraphFont"/>
    <w:link w:val="Footer"/>
    <w:uiPriority w:val="99"/>
    <w:rsid w:val="002320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7643">
      <w:bodyDiv w:val="1"/>
      <w:marLeft w:val="0"/>
      <w:marRight w:val="0"/>
      <w:marTop w:val="0"/>
      <w:marBottom w:val="0"/>
      <w:divBdr>
        <w:top w:val="none" w:sz="0" w:space="0" w:color="auto"/>
        <w:left w:val="none" w:sz="0" w:space="0" w:color="auto"/>
        <w:bottom w:val="none" w:sz="0" w:space="0" w:color="auto"/>
        <w:right w:val="none" w:sz="0" w:space="0" w:color="auto"/>
      </w:divBdr>
      <w:divsChild>
        <w:div w:id="1292246815">
          <w:marLeft w:val="0"/>
          <w:marRight w:val="0"/>
          <w:marTop w:val="0"/>
          <w:marBottom w:val="0"/>
          <w:divBdr>
            <w:top w:val="none" w:sz="0" w:space="0" w:color="auto"/>
            <w:left w:val="none" w:sz="0" w:space="0" w:color="auto"/>
            <w:bottom w:val="none" w:sz="0" w:space="0" w:color="auto"/>
            <w:right w:val="none" w:sz="0" w:space="0" w:color="auto"/>
          </w:divBdr>
          <w:divsChild>
            <w:div w:id="1165903051">
              <w:marLeft w:val="0"/>
              <w:marRight w:val="0"/>
              <w:marTop w:val="0"/>
              <w:marBottom w:val="0"/>
              <w:divBdr>
                <w:top w:val="none" w:sz="0" w:space="0" w:color="auto"/>
                <w:left w:val="none" w:sz="0" w:space="0" w:color="auto"/>
                <w:bottom w:val="none" w:sz="0" w:space="0" w:color="auto"/>
                <w:right w:val="none" w:sz="0" w:space="0" w:color="auto"/>
              </w:divBdr>
              <w:divsChild>
                <w:div w:id="502669319">
                  <w:marLeft w:val="0"/>
                  <w:marRight w:val="0"/>
                  <w:marTop w:val="0"/>
                  <w:marBottom w:val="0"/>
                  <w:divBdr>
                    <w:top w:val="none" w:sz="0" w:space="0" w:color="auto"/>
                    <w:left w:val="none" w:sz="0" w:space="0" w:color="auto"/>
                    <w:bottom w:val="none" w:sz="0" w:space="0" w:color="auto"/>
                    <w:right w:val="none" w:sz="0" w:space="0" w:color="auto"/>
                  </w:divBdr>
                  <w:divsChild>
                    <w:div w:id="1383290877">
                      <w:marLeft w:val="-360"/>
                      <w:marRight w:val="-360"/>
                      <w:marTop w:val="0"/>
                      <w:marBottom w:val="0"/>
                      <w:divBdr>
                        <w:top w:val="none" w:sz="0" w:space="0" w:color="auto"/>
                        <w:left w:val="none" w:sz="0" w:space="0" w:color="auto"/>
                        <w:bottom w:val="none" w:sz="0" w:space="0" w:color="auto"/>
                        <w:right w:val="none" w:sz="0" w:space="0" w:color="auto"/>
                      </w:divBdr>
                      <w:divsChild>
                        <w:div w:id="1283541029">
                          <w:marLeft w:val="0"/>
                          <w:marRight w:val="0"/>
                          <w:marTop w:val="0"/>
                          <w:marBottom w:val="0"/>
                          <w:divBdr>
                            <w:top w:val="none" w:sz="0" w:space="0" w:color="auto"/>
                            <w:left w:val="none" w:sz="0" w:space="0" w:color="auto"/>
                            <w:bottom w:val="none" w:sz="0" w:space="0" w:color="auto"/>
                            <w:right w:val="none" w:sz="0" w:space="0" w:color="auto"/>
                          </w:divBdr>
                          <w:divsChild>
                            <w:div w:id="2094353071">
                              <w:marLeft w:val="0"/>
                              <w:marRight w:val="0"/>
                              <w:marTop w:val="0"/>
                              <w:marBottom w:val="0"/>
                              <w:divBdr>
                                <w:top w:val="none" w:sz="0" w:space="0" w:color="auto"/>
                                <w:left w:val="none" w:sz="0" w:space="0" w:color="auto"/>
                                <w:bottom w:val="none" w:sz="0" w:space="0" w:color="auto"/>
                                <w:right w:val="none" w:sz="0" w:space="0" w:color="auto"/>
                              </w:divBdr>
                              <w:divsChild>
                                <w:div w:id="54747710">
                                  <w:marLeft w:val="0"/>
                                  <w:marRight w:val="0"/>
                                  <w:marTop w:val="315"/>
                                  <w:marBottom w:val="0"/>
                                  <w:divBdr>
                                    <w:top w:val="none" w:sz="0" w:space="0" w:color="auto"/>
                                    <w:left w:val="none" w:sz="0" w:space="0" w:color="auto"/>
                                    <w:bottom w:val="none" w:sz="0" w:space="0" w:color="auto"/>
                                    <w:right w:val="none" w:sz="0" w:space="0" w:color="auto"/>
                                  </w:divBdr>
                                  <w:divsChild>
                                    <w:div w:id="2034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133532">
      <w:bodyDiv w:val="1"/>
      <w:marLeft w:val="0"/>
      <w:marRight w:val="0"/>
      <w:marTop w:val="825"/>
      <w:marBottom w:val="0"/>
      <w:divBdr>
        <w:top w:val="none" w:sz="0" w:space="0" w:color="auto"/>
        <w:left w:val="none" w:sz="0" w:space="0" w:color="auto"/>
        <w:bottom w:val="none" w:sz="0" w:space="0" w:color="auto"/>
        <w:right w:val="none" w:sz="0" w:space="0" w:color="auto"/>
      </w:divBdr>
      <w:divsChild>
        <w:div w:id="2121610638">
          <w:marLeft w:val="0"/>
          <w:marRight w:val="0"/>
          <w:marTop w:val="0"/>
          <w:marBottom w:val="0"/>
          <w:divBdr>
            <w:top w:val="none" w:sz="0" w:space="0" w:color="auto"/>
            <w:left w:val="none" w:sz="0" w:space="0" w:color="auto"/>
            <w:bottom w:val="none" w:sz="0" w:space="0" w:color="auto"/>
            <w:right w:val="none" w:sz="0" w:space="0" w:color="auto"/>
          </w:divBdr>
          <w:divsChild>
            <w:div w:id="542063083">
              <w:marLeft w:val="0"/>
              <w:marRight w:val="0"/>
              <w:marTop w:val="0"/>
              <w:marBottom w:val="0"/>
              <w:divBdr>
                <w:top w:val="none" w:sz="0" w:space="0" w:color="auto"/>
                <w:left w:val="none" w:sz="0" w:space="0" w:color="auto"/>
                <w:bottom w:val="none" w:sz="0" w:space="0" w:color="auto"/>
                <w:right w:val="none" w:sz="0" w:space="0" w:color="auto"/>
              </w:divBdr>
              <w:divsChild>
                <w:div w:id="650132378">
                  <w:marLeft w:val="0"/>
                  <w:marRight w:val="0"/>
                  <w:marTop w:val="0"/>
                  <w:marBottom w:val="0"/>
                  <w:divBdr>
                    <w:top w:val="none" w:sz="0" w:space="0" w:color="auto"/>
                    <w:left w:val="none" w:sz="0" w:space="0" w:color="auto"/>
                    <w:bottom w:val="none" w:sz="0" w:space="0" w:color="auto"/>
                    <w:right w:val="none" w:sz="0" w:space="0" w:color="auto"/>
                  </w:divBdr>
                  <w:divsChild>
                    <w:div w:id="2041779462">
                      <w:marLeft w:val="0"/>
                      <w:marRight w:val="0"/>
                      <w:marTop w:val="0"/>
                      <w:marBottom w:val="0"/>
                      <w:divBdr>
                        <w:top w:val="none" w:sz="0" w:space="0" w:color="auto"/>
                        <w:left w:val="none" w:sz="0" w:space="0" w:color="auto"/>
                        <w:bottom w:val="none" w:sz="0" w:space="0" w:color="auto"/>
                        <w:right w:val="none" w:sz="0" w:space="0" w:color="auto"/>
                      </w:divBdr>
                      <w:divsChild>
                        <w:div w:id="183908319">
                          <w:marLeft w:val="0"/>
                          <w:marRight w:val="0"/>
                          <w:marTop w:val="0"/>
                          <w:marBottom w:val="0"/>
                          <w:divBdr>
                            <w:top w:val="none" w:sz="0" w:space="0" w:color="auto"/>
                            <w:left w:val="none" w:sz="0" w:space="0" w:color="auto"/>
                            <w:bottom w:val="none" w:sz="0" w:space="0" w:color="auto"/>
                            <w:right w:val="none" w:sz="0" w:space="0" w:color="auto"/>
                          </w:divBdr>
                          <w:divsChild>
                            <w:div w:id="1725518133">
                              <w:marLeft w:val="0"/>
                              <w:marRight w:val="0"/>
                              <w:marTop w:val="0"/>
                              <w:marBottom w:val="0"/>
                              <w:divBdr>
                                <w:top w:val="none" w:sz="0" w:space="0" w:color="auto"/>
                                <w:left w:val="none" w:sz="0" w:space="0" w:color="auto"/>
                                <w:bottom w:val="none" w:sz="0" w:space="0" w:color="auto"/>
                                <w:right w:val="none" w:sz="0" w:space="0" w:color="auto"/>
                              </w:divBdr>
                              <w:divsChild>
                                <w:div w:id="861866639">
                                  <w:marLeft w:val="0"/>
                                  <w:marRight w:val="0"/>
                                  <w:marTop w:val="0"/>
                                  <w:marBottom w:val="0"/>
                                  <w:divBdr>
                                    <w:top w:val="none" w:sz="0" w:space="0" w:color="auto"/>
                                    <w:left w:val="none" w:sz="0" w:space="0" w:color="auto"/>
                                    <w:bottom w:val="none" w:sz="0" w:space="0" w:color="auto"/>
                                    <w:right w:val="none" w:sz="0" w:space="0" w:color="auto"/>
                                  </w:divBdr>
                                  <w:divsChild>
                                    <w:div w:id="368409366">
                                      <w:marLeft w:val="0"/>
                                      <w:marRight w:val="0"/>
                                      <w:marTop w:val="0"/>
                                      <w:marBottom w:val="0"/>
                                      <w:divBdr>
                                        <w:top w:val="none" w:sz="0" w:space="0" w:color="auto"/>
                                        <w:left w:val="none" w:sz="0" w:space="0" w:color="auto"/>
                                        <w:bottom w:val="none" w:sz="0" w:space="0" w:color="auto"/>
                                        <w:right w:val="none" w:sz="0" w:space="0" w:color="auto"/>
                                      </w:divBdr>
                                      <w:divsChild>
                                        <w:div w:id="886603358">
                                          <w:marLeft w:val="0"/>
                                          <w:marRight w:val="0"/>
                                          <w:marTop w:val="0"/>
                                          <w:marBottom w:val="0"/>
                                          <w:divBdr>
                                            <w:top w:val="none" w:sz="0" w:space="0" w:color="auto"/>
                                            <w:left w:val="none" w:sz="0" w:space="0" w:color="auto"/>
                                            <w:bottom w:val="none" w:sz="0" w:space="0" w:color="auto"/>
                                            <w:right w:val="none" w:sz="0" w:space="0" w:color="auto"/>
                                          </w:divBdr>
                                          <w:divsChild>
                                            <w:div w:id="2008093365">
                                              <w:marLeft w:val="0"/>
                                              <w:marRight w:val="0"/>
                                              <w:marTop w:val="0"/>
                                              <w:marBottom w:val="0"/>
                                              <w:divBdr>
                                                <w:top w:val="none" w:sz="0" w:space="0" w:color="auto"/>
                                                <w:left w:val="none" w:sz="0" w:space="0" w:color="auto"/>
                                                <w:bottom w:val="none" w:sz="0" w:space="0" w:color="auto"/>
                                                <w:right w:val="none" w:sz="0" w:space="0" w:color="auto"/>
                                              </w:divBdr>
                                              <w:divsChild>
                                                <w:div w:id="1607689516">
                                                  <w:marLeft w:val="0"/>
                                                  <w:marRight w:val="0"/>
                                                  <w:marTop w:val="0"/>
                                                  <w:marBottom w:val="0"/>
                                                  <w:divBdr>
                                                    <w:top w:val="none" w:sz="0" w:space="0" w:color="auto"/>
                                                    <w:left w:val="none" w:sz="0" w:space="0" w:color="auto"/>
                                                    <w:bottom w:val="none" w:sz="0" w:space="0" w:color="auto"/>
                                                    <w:right w:val="none" w:sz="0" w:space="0" w:color="auto"/>
                                                  </w:divBdr>
                                                  <w:divsChild>
                                                    <w:div w:id="16852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120556">
                                  <w:marLeft w:val="0"/>
                                  <w:marRight w:val="0"/>
                                  <w:marTop w:val="0"/>
                                  <w:marBottom w:val="0"/>
                                  <w:divBdr>
                                    <w:top w:val="none" w:sz="0" w:space="0" w:color="auto"/>
                                    <w:left w:val="none" w:sz="0" w:space="0" w:color="auto"/>
                                    <w:bottom w:val="none" w:sz="0" w:space="0" w:color="auto"/>
                                    <w:right w:val="none" w:sz="0" w:space="0" w:color="auto"/>
                                  </w:divBdr>
                                </w:div>
                                <w:div w:id="2033257769">
                                  <w:marLeft w:val="0"/>
                                  <w:marRight w:val="0"/>
                                  <w:marTop w:val="0"/>
                                  <w:marBottom w:val="0"/>
                                  <w:divBdr>
                                    <w:top w:val="none" w:sz="0" w:space="0" w:color="auto"/>
                                    <w:left w:val="none" w:sz="0" w:space="0" w:color="auto"/>
                                    <w:bottom w:val="none" w:sz="0" w:space="0" w:color="auto"/>
                                    <w:right w:val="none" w:sz="0" w:space="0" w:color="auto"/>
                                  </w:divBdr>
                                  <w:divsChild>
                                    <w:div w:id="1847086939">
                                      <w:marLeft w:val="0"/>
                                      <w:marRight w:val="0"/>
                                      <w:marTop w:val="0"/>
                                      <w:marBottom w:val="0"/>
                                      <w:divBdr>
                                        <w:top w:val="none" w:sz="0" w:space="0" w:color="auto"/>
                                        <w:left w:val="none" w:sz="0" w:space="0" w:color="auto"/>
                                        <w:bottom w:val="none" w:sz="0" w:space="0" w:color="auto"/>
                                        <w:right w:val="none" w:sz="0" w:space="0" w:color="auto"/>
                                      </w:divBdr>
                                      <w:divsChild>
                                        <w:div w:id="147677609">
                                          <w:marLeft w:val="0"/>
                                          <w:marRight w:val="0"/>
                                          <w:marTop w:val="0"/>
                                          <w:marBottom w:val="0"/>
                                          <w:divBdr>
                                            <w:top w:val="none" w:sz="0" w:space="0" w:color="auto"/>
                                            <w:left w:val="none" w:sz="0" w:space="0" w:color="auto"/>
                                            <w:bottom w:val="none" w:sz="0" w:space="0" w:color="auto"/>
                                            <w:right w:val="none" w:sz="0" w:space="0" w:color="auto"/>
                                          </w:divBdr>
                                          <w:divsChild>
                                            <w:div w:id="1385761076">
                                              <w:marLeft w:val="0"/>
                                              <w:marRight w:val="0"/>
                                              <w:marTop w:val="0"/>
                                              <w:marBottom w:val="0"/>
                                              <w:divBdr>
                                                <w:top w:val="none" w:sz="0" w:space="0" w:color="auto"/>
                                                <w:left w:val="none" w:sz="0" w:space="0" w:color="auto"/>
                                                <w:bottom w:val="none" w:sz="0" w:space="0" w:color="auto"/>
                                                <w:right w:val="none" w:sz="0" w:space="0" w:color="auto"/>
                                              </w:divBdr>
                                              <w:divsChild>
                                                <w:div w:id="115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3034">
                                  <w:marLeft w:val="0"/>
                                  <w:marRight w:val="0"/>
                                  <w:marTop w:val="0"/>
                                  <w:marBottom w:val="0"/>
                                  <w:divBdr>
                                    <w:top w:val="none" w:sz="0" w:space="0" w:color="auto"/>
                                    <w:left w:val="none" w:sz="0" w:space="0" w:color="auto"/>
                                    <w:bottom w:val="none" w:sz="0" w:space="0" w:color="auto"/>
                                    <w:right w:val="none" w:sz="0" w:space="0" w:color="auto"/>
                                  </w:divBdr>
                                </w:div>
                                <w:div w:id="1315525464">
                                  <w:marLeft w:val="0"/>
                                  <w:marRight w:val="0"/>
                                  <w:marTop w:val="0"/>
                                  <w:marBottom w:val="0"/>
                                  <w:divBdr>
                                    <w:top w:val="none" w:sz="0" w:space="0" w:color="auto"/>
                                    <w:left w:val="none" w:sz="0" w:space="0" w:color="auto"/>
                                    <w:bottom w:val="none" w:sz="0" w:space="0" w:color="auto"/>
                                    <w:right w:val="none" w:sz="0" w:space="0" w:color="auto"/>
                                  </w:divBdr>
                                  <w:divsChild>
                                    <w:div w:id="676618835">
                                      <w:marLeft w:val="0"/>
                                      <w:marRight w:val="0"/>
                                      <w:marTop w:val="0"/>
                                      <w:marBottom w:val="0"/>
                                      <w:divBdr>
                                        <w:top w:val="none" w:sz="0" w:space="0" w:color="auto"/>
                                        <w:left w:val="none" w:sz="0" w:space="0" w:color="auto"/>
                                        <w:bottom w:val="none" w:sz="0" w:space="0" w:color="auto"/>
                                        <w:right w:val="none" w:sz="0" w:space="0" w:color="auto"/>
                                      </w:divBdr>
                                      <w:divsChild>
                                        <w:div w:id="431631109">
                                          <w:marLeft w:val="0"/>
                                          <w:marRight w:val="0"/>
                                          <w:marTop w:val="0"/>
                                          <w:marBottom w:val="0"/>
                                          <w:divBdr>
                                            <w:top w:val="none" w:sz="0" w:space="0" w:color="auto"/>
                                            <w:left w:val="none" w:sz="0" w:space="0" w:color="auto"/>
                                            <w:bottom w:val="none" w:sz="0" w:space="0" w:color="auto"/>
                                            <w:right w:val="none" w:sz="0" w:space="0" w:color="auto"/>
                                          </w:divBdr>
                                        </w:div>
                                      </w:divsChild>
                                    </w:div>
                                    <w:div w:id="614287480">
                                      <w:marLeft w:val="0"/>
                                      <w:marRight w:val="0"/>
                                      <w:marTop w:val="0"/>
                                      <w:marBottom w:val="0"/>
                                      <w:divBdr>
                                        <w:top w:val="none" w:sz="0" w:space="0" w:color="auto"/>
                                        <w:left w:val="none" w:sz="0" w:space="0" w:color="auto"/>
                                        <w:bottom w:val="none" w:sz="0" w:space="0" w:color="auto"/>
                                        <w:right w:val="none" w:sz="0" w:space="0" w:color="auto"/>
                                      </w:divBdr>
                                    </w:div>
                                  </w:divsChild>
                                </w:div>
                                <w:div w:id="676538206">
                                  <w:marLeft w:val="0"/>
                                  <w:marRight w:val="0"/>
                                  <w:marTop w:val="0"/>
                                  <w:marBottom w:val="0"/>
                                  <w:divBdr>
                                    <w:top w:val="none" w:sz="0" w:space="0" w:color="auto"/>
                                    <w:left w:val="none" w:sz="0" w:space="0" w:color="auto"/>
                                    <w:bottom w:val="none" w:sz="0" w:space="0" w:color="auto"/>
                                    <w:right w:val="none" w:sz="0" w:space="0" w:color="auto"/>
                                  </w:divBdr>
                                  <w:divsChild>
                                    <w:div w:id="106127287">
                                      <w:marLeft w:val="0"/>
                                      <w:marRight w:val="0"/>
                                      <w:marTop w:val="0"/>
                                      <w:marBottom w:val="0"/>
                                      <w:divBdr>
                                        <w:top w:val="none" w:sz="0" w:space="0" w:color="auto"/>
                                        <w:left w:val="none" w:sz="0" w:space="0" w:color="auto"/>
                                        <w:bottom w:val="none" w:sz="0" w:space="0" w:color="auto"/>
                                        <w:right w:val="none" w:sz="0" w:space="0" w:color="auto"/>
                                      </w:divBdr>
                                    </w:div>
                                    <w:div w:id="167209835">
                                      <w:marLeft w:val="0"/>
                                      <w:marRight w:val="0"/>
                                      <w:marTop w:val="0"/>
                                      <w:marBottom w:val="0"/>
                                      <w:divBdr>
                                        <w:top w:val="none" w:sz="0" w:space="0" w:color="auto"/>
                                        <w:left w:val="none" w:sz="0" w:space="0" w:color="auto"/>
                                        <w:bottom w:val="none" w:sz="0" w:space="0" w:color="auto"/>
                                        <w:right w:val="none" w:sz="0" w:space="0" w:color="auto"/>
                                      </w:divBdr>
                                      <w:divsChild>
                                        <w:div w:id="1192645077">
                                          <w:marLeft w:val="0"/>
                                          <w:marRight w:val="0"/>
                                          <w:marTop w:val="0"/>
                                          <w:marBottom w:val="0"/>
                                          <w:divBdr>
                                            <w:top w:val="none" w:sz="0" w:space="0" w:color="auto"/>
                                            <w:left w:val="none" w:sz="0" w:space="0" w:color="auto"/>
                                            <w:bottom w:val="none" w:sz="0" w:space="0" w:color="auto"/>
                                            <w:right w:val="none" w:sz="0" w:space="0" w:color="auto"/>
                                          </w:divBdr>
                                          <w:divsChild>
                                            <w:div w:id="372967856">
                                              <w:marLeft w:val="0"/>
                                              <w:marRight w:val="0"/>
                                              <w:marTop w:val="0"/>
                                              <w:marBottom w:val="0"/>
                                              <w:divBdr>
                                                <w:top w:val="none" w:sz="0" w:space="0" w:color="auto"/>
                                                <w:left w:val="none" w:sz="0" w:space="0" w:color="auto"/>
                                                <w:bottom w:val="none" w:sz="0" w:space="0" w:color="auto"/>
                                                <w:right w:val="none" w:sz="0" w:space="0" w:color="auto"/>
                                              </w:divBdr>
                                              <w:divsChild>
                                                <w:div w:id="599146287">
                                                  <w:marLeft w:val="0"/>
                                                  <w:marRight w:val="0"/>
                                                  <w:marTop w:val="0"/>
                                                  <w:marBottom w:val="0"/>
                                                  <w:divBdr>
                                                    <w:top w:val="none" w:sz="0" w:space="0" w:color="auto"/>
                                                    <w:left w:val="none" w:sz="0" w:space="0" w:color="auto"/>
                                                    <w:bottom w:val="none" w:sz="0" w:space="0" w:color="auto"/>
                                                    <w:right w:val="none" w:sz="0" w:space="0" w:color="auto"/>
                                                  </w:divBdr>
                                                </w:div>
                                              </w:divsChild>
                                            </w:div>
                                            <w:div w:id="568925337">
                                              <w:marLeft w:val="0"/>
                                              <w:marRight w:val="0"/>
                                              <w:marTop w:val="0"/>
                                              <w:marBottom w:val="0"/>
                                              <w:divBdr>
                                                <w:top w:val="none" w:sz="0" w:space="0" w:color="auto"/>
                                                <w:left w:val="none" w:sz="0" w:space="0" w:color="auto"/>
                                                <w:bottom w:val="none" w:sz="0" w:space="0" w:color="auto"/>
                                                <w:right w:val="none" w:sz="0" w:space="0" w:color="auto"/>
                                              </w:divBdr>
                                              <w:divsChild>
                                                <w:div w:id="922102387">
                                                  <w:marLeft w:val="0"/>
                                                  <w:marRight w:val="0"/>
                                                  <w:marTop w:val="0"/>
                                                  <w:marBottom w:val="0"/>
                                                  <w:divBdr>
                                                    <w:top w:val="none" w:sz="0" w:space="0" w:color="auto"/>
                                                    <w:left w:val="none" w:sz="0" w:space="0" w:color="auto"/>
                                                    <w:bottom w:val="none" w:sz="0" w:space="0" w:color="auto"/>
                                                    <w:right w:val="none" w:sz="0" w:space="0" w:color="auto"/>
                                                  </w:divBdr>
                                                </w:div>
                                              </w:divsChild>
                                            </w:div>
                                            <w:div w:id="1708943797">
                                              <w:marLeft w:val="0"/>
                                              <w:marRight w:val="0"/>
                                              <w:marTop w:val="0"/>
                                              <w:marBottom w:val="0"/>
                                              <w:divBdr>
                                                <w:top w:val="none" w:sz="0" w:space="0" w:color="auto"/>
                                                <w:left w:val="none" w:sz="0" w:space="0" w:color="auto"/>
                                                <w:bottom w:val="none" w:sz="0" w:space="0" w:color="auto"/>
                                                <w:right w:val="none" w:sz="0" w:space="0" w:color="auto"/>
                                              </w:divBdr>
                                              <w:divsChild>
                                                <w:div w:id="888416401">
                                                  <w:marLeft w:val="0"/>
                                                  <w:marRight w:val="0"/>
                                                  <w:marTop w:val="0"/>
                                                  <w:marBottom w:val="0"/>
                                                  <w:divBdr>
                                                    <w:top w:val="none" w:sz="0" w:space="0" w:color="auto"/>
                                                    <w:left w:val="none" w:sz="0" w:space="0" w:color="auto"/>
                                                    <w:bottom w:val="none" w:sz="0" w:space="0" w:color="auto"/>
                                                    <w:right w:val="none" w:sz="0" w:space="0" w:color="auto"/>
                                                  </w:divBdr>
                                                </w:div>
                                              </w:divsChild>
                                            </w:div>
                                            <w:div w:id="1161388982">
                                              <w:marLeft w:val="0"/>
                                              <w:marRight w:val="0"/>
                                              <w:marTop w:val="0"/>
                                              <w:marBottom w:val="0"/>
                                              <w:divBdr>
                                                <w:top w:val="none" w:sz="0" w:space="0" w:color="auto"/>
                                                <w:left w:val="none" w:sz="0" w:space="0" w:color="auto"/>
                                                <w:bottom w:val="none" w:sz="0" w:space="0" w:color="auto"/>
                                                <w:right w:val="none" w:sz="0" w:space="0" w:color="auto"/>
                                              </w:divBdr>
                                              <w:divsChild>
                                                <w:div w:id="1860121472">
                                                  <w:marLeft w:val="0"/>
                                                  <w:marRight w:val="0"/>
                                                  <w:marTop w:val="0"/>
                                                  <w:marBottom w:val="0"/>
                                                  <w:divBdr>
                                                    <w:top w:val="none" w:sz="0" w:space="0" w:color="auto"/>
                                                    <w:left w:val="none" w:sz="0" w:space="0" w:color="auto"/>
                                                    <w:bottom w:val="none" w:sz="0" w:space="0" w:color="auto"/>
                                                    <w:right w:val="none" w:sz="0" w:space="0" w:color="auto"/>
                                                  </w:divBdr>
                                                </w:div>
                                              </w:divsChild>
                                            </w:div>
                                            <w:div w:id="735588188">
                                              <w:marLeft w:val="0"/>
                                              <w:marRight w:val="0"/>
                                              <w:marTop w:val="0"/>
                                              <w:marBottom w:val="0"/>
                                              <w:divBdr>
                                                <w:top w:val="none" w:sz="0" w:space="0" w:color="auto"/>
                                                <w:left w:val="none" w:sz="0" w:space="0" w:color="auto"/>
                                                <w:bottom w:val="none" w:sz="0" w:space="0" w:color="auto"/>
                                                <w:right w:val="none" w:sz="0" w:space="0" w:color="auto"/>
                                              </w:divBdr>
                                              <w:divsChild>
                                                <w:div w:id="1785998267">
                                                  <w:marLeft w:val="0"/>
                                                  <w:marRight w:val="0"/>
                                                  <w:marTop w:val="0"/>
                                                  <w:marBottom w:val="0"/>
                                                  <w:divBdr>
                                                    <w:top w:val="none" w:sz="0" w:space="0" w:color="auto"/>
                                                    <w:left w:val="none" w:sz="0" w:space="0" w:color="auto"/>
                                                    <w:bottom w:val="none" w:sz="0" w:space="0" w:color="auto"/>
                                                    <w:right w:val="none" w:sz="0" w:space="0" w:color="auto"/>
                                                  </w:divBdr>
                                                </w:div>
                                              </w:divsChild>
                                            </w:div>
                                            <w:div w:id="543831212">
                                              <w:marLeft w:val="0"/>
                                              <w:marRight w:val="0"/>
                                              <w:marTop w:val="0"/>
                                              <w:marBottom w:val="0"/>
                                              <w:divBdr>
                                                <w:top w:val="none" w:sz="0" w:space="0" w:color="auto"/>
                                                <w:left w:val="none" w:sz="0" w:space="0" w:color="auto"/>
                                                <w:bottom w:val="none" w:sz="0" w:space="0" w:color="auto"/>
                                                <w:right w:val="none" w:sz="0" w:space="0" w:color="auto"/>
                                              </w:divBdr>
                                              <w:divsChild>
                                                <w:div w:id="18866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0517">
                                      <w:marLeft w:val="0"/>
                                      <w:marRight w:val="0"/>
                                      <w:marTop w:val="0"/>
                                      <w:marBottom w:val="0"/>
                                      <w:divBdr>
                                        <w:top w:val="none" w:sz="0" w:space="0" w:color="auto"/>
                                        <w:left w:val="none" w:sz="0" w:space="0" w:color="auto"/>
                                        <w:bottom w:val="none" w:sz="0" w:space="0" w:color="auto"/>
                                        <w:right w:val="none" w:sz="0" w:space="0" w:color="auto"/>
                                      </w:divBdr>
                                    </w:div>
                                    <w:div w:id="1879125780">
                                      <w:marLeft w:val="0"/>
                                      <w:marRight w:val="0"/>
                                      <w:marTop w:val="0"/>
                                      <w:marBottom w:val="525"/>
                                      <w:divBdr>
                                        <w:top w:val="single" w:sz="6" w:space="30" w:color="D0D0D0"/>
                                        <w:left w:val="none" w:sz="0" w:space="0" w:color="auto"/>
                                        <w:bottom w:val="none" w:sz="0" w:space="0" w:color="auto"/>
                                        <w:right w:val="none" w:sz="0" w:space="0" w:color="auto"/>
                                      </w:divBdr>
                                      <w:divsChild>
                                        <w:div w:id="521284839">
                                          <w:marLeft w:val="0"/>
                                          <w:marRight w:val="0"/>
                                          <w:marTop w:val="0"/>
                                          <w:marBottom w:val="0"/>
                                          <w:divBdr>
                                            <w:top w:val="none" w:sz="0" w:space="0" w:color="auto"/>
                                            <w:left w:val="none" w:sz="0" w:space="0" w:color="auto"/>
                                            <w:bottom w:val="none" w:sz="0" w:space="0" w:color="auto"/>
                                            <w:right w:val="none" w:sz="0" w:space="0" w:color="auto"/>
                                          </w:divBdr>
                                        </w:div>
                                        <w:div w:id="524751641">
                                          <w:marLeft w:val="0"/>
                                          <w:marRight w:val="0"/>
                                          <w:marTop w:val="0"/>
                                          <w:marBottom w:val="0"/>
                                          <w:divBdr>
                                            <w:top w:val="none" w:sz="0" w:space="0" w:color="auto"/>
                                            <w:left w:val="none" w:sz="0" w:space="0" w:color="auto"/>
                                            <w:bottom w:val="none" w:sz="0" w:space="0" w:color="auto"/>
                                            <w:right w:val="none" w:sz="0" w:space="0" w:color="auto"/>
                                          </w:divBdr>
                                        </w:div>
                                        <w:div w:id="634914578">
                                          <w:marLeft w:val="0"/>
                                          <w:marRight w:val="0"/>
                                          <w:marTop w:val="0"/>
                                          <w:marBottom w:val="0"/>
                                          <w:divBdr>
                                            <w:top w:val="none" w:sz="0" w:space="0" w:color="auto"/>
                                            <w:left w:val="none" w:sz="0" w:space="0" w:color="auto"/>
                                            <w:bottom w:val="none" w:sz="0" w:space="0" w:color="auto"/>
                                            <w:right w:val="none" w:sz="0" w:space="0" w:color="auto"/>
                                          </w:divBdr>
                                        </w:div>
                                        <w:div w:id="1410076069">
                                          <w:marLeft w:val="0"/>
                                          <w:marRight w:val="0"/>
                                          <w:marTop w:val="0"/>
                                          <w:marBottom w:val="0"/>
                                          <w:divBdr>
                                            <w:top w:val="none" w:sz="0" w:space="0" w:color="auto"/>
                                            <w:left w:val="none" w:sz="0" w:space="0" w:color="auto"/>
                                            <w:bottom w:val="none" w:sz="0" w:space="0" w:color="auto"/>
                                            <w:right w:val="none" w:sz="0" w:space="0" w:color="auto"/>
                                          </w:divBdr>
                                        </w:div>
                                        <w:div w:id="173763275">
                                          <w:marLeft w:val="0"/>
                                          <w:marRight w:val="0"/>
                                          <w:marTop w:val="0"/>
                                          <w:marBottom w:val="0"/>
                                          <w:divBdr>
                                            <w:top w:val="none" w:sz="0" w:space="0" w:color="auto"/>
                                            <w:left w:val="none" w:sz="0" w:space="0" w:color="auto"/>
                                            <w:bottom w:val="none" w:sz="0" w:space="0" w:color="auto"/>
                                            <w:right w:val="none" w:sz="0" w:space="0" w:color="auto"/>
                                          </w:divBdr>
                                        </w:div>
                                        <w:div w:id="3302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1961">
                          <w:marLeft w:val="0"/>
                          <w:marRight w:val="0"/>
                          <w:marTop w:val="0"/>
                          <w:marBottom w:val="0"/>
                          <w:divBdr>
                            <w:top w:val="single" w:sz="6" w:space="8" w:color="000000"/>
                            <w:left w:val="single" w:sz="6" w:space="8" w:color="000000"/>
                            <w:bottom w:val="single" w:sz="6" w:space="11" w:color="000000"/>
                            <w:right w:val="single" w:sz="6" w:space="8" w:color="000000"/>
                          </w:divBdr>
                        </w:div>
                        <w:div w:id="526648714">
                          <w:marLeft w:val="0"/>
                          <w:marRight w:val="0"/>
                          <w:marTop w:val="0"/>
                          <w:marBottom w:val="0"/>
                          <w:divBdr>
                            <w:top w:val="none" w:sz="0" w:space="0" w:color="auto"/>
                            <w:left w:val="none" w:sz="0" w:space="0" w:color="auto"/>
                            <w:bottom w:val="none" w:sz="0" w:space="0" w:color="auto"/>
                            <w:right w:val="none" w:sz="0" w:space="0" w:color="auto"/>
                          </w:divBdr>
                          <w:divsChild>
                            <w:div w:id="636644454">
                              <w:marLeft w:val="0"/>
                              <w:marRight w:val="0"/>
                              <w:marTop w:val="0"/>
                              <w:marBottom w:val="0"/>
                              <w:divBdr>
                                <w:top w:val="none" w:sz="0" w:space="0" w:color="auto"/>
                                <w:left w:val="none" w:sz="0" w:space="0" w:color="auto"/>
                                <w:bottom w:val="none" w:sz="0" w:space="0" w:color="auto"/>
                                <w:right w:val="none" w:sz="0" w:space="0" w:color="auto"/>
                              </w:divBdr>
                              <w:divsChild>
                                <w:div w:id="1944920697">
                                  <w:marLeft w:val="0"/>
                                  <w:marRight w:val="0"/>
                                  <w:marTop w:val="0"/>
                                  <w:marBottom w:val="0"/>
                                  <w:divBdr>
                                    <w:top w:val="none" w:sz="0" w:space="0" w:color="auto"/>
                                    <w:left w:val="none" w:sz="0" w:space="0" w:color="auto"/>
                                    <w:bottom w:val="none" w:sz="0" w:space="0" w:color="auto"/>
                                    <w:right w:val="none" w:sz="0" w:space="0" w:color="auto"/>
                                  </w:divBdr>
                                </w:div>
                                <w:div w:id="1023899220">
                                  <w:marLeft w:val="0"/>
                                  <w:marRight w:val="0"/>
                                  <w:marTop w:val="0"/>
                                  <w:marBottom w:val="0"/>
                                  <w:divBdr>
                                    <w:top w:val="none" w:sz="0" w:space="0" w:color="auto"/>
                                    <w:left w:val="none" w:sz="0" w:space="0" w:color="auto"/>
                                    <w:bottom w:val="none" w:sz="0" w:space="0" w:color="auto"/>
                                    <w:right w:val="none" w:sz="0" w:space="0" w:color="auto"/>
                                  </w:divBdr>
                                  <w:divsChild>
                                    <w:div w:id="641665084">
                                      <w:marLeft w:val="0"/>
                                      <w:marRight w:val="0"/>
                                      <w:marTop w:val="0"/>
                                      <w:marBottom w:val="0"/>
                                      <w:divBdr>
                                        <w:top w:val="none" w:sz="0" w:space="0" w:color="auto"/>
                                        <w:left w:val="none" w:sz="0" w:space="0" w:color="auto"/>
                                        <w:bottom w:val="none" w:sz="0" w:space="0" w:color="auto"/>
                                        <w:right w:val="none" w:sz="0" w:space="0" w:color="auto"/>
                                      </w:divBdr>
                                      <w:divsChild>
                                        <w:div w:id="270625664">
                                          <w:marLeft w:val="0"/>
                                          <w:marRight w:val="0"/>
                                          <w:marTop w:val="0"/>
                                          <w:marBottom w:val="0"/>
                                          <w:divBdr>
                                            <w:top w:val="none" w:sz="0" w:space="0" w:color="auto"/>
                                            <w:left w:val="none" w:sz="0" w:space="0" w:color="auto"/>
                                            <w:bottom w:val="none" w:sz="0" w:space="0" w:color="auto"/>
                                            <w:right w:val="none" w:sz="0" w:space="0" w:color="auto"/>
                                          </w:divBdr>
                                        </w:div>
                                      </w:divsChild>
                                    </w:div>
                                    <w:div w:id="992609771">
                                      <w:marLeft w:val="0"/>
                                      <w:marRight w:val="0"/>
                                      <w:marTop w:val="0"/>
                                      <w:marBottom w:val="0"/>
                                      <w:divBdr>
                                        <w:top w:val="none" w:sz="0" w:space="0" w:color="auto"/>
                                        <w:left w:val="none" w:sz="0" w:space="0" w:color="auto"/>
                                        <w:bottom w:val="none" w:sz="0" w:space="0" w:color="auto"/>
                                        <w:right w:val="none" w:sz="0" w:space="0" w:color="auto"/>
                                      </w:divBdr>
                                      <w:divsChild>
                                        <w:div w:id="1593706144">
                                          <w:marLeft w:val="0"/>
                                          <w:marRight w:val="0"/>
                                          <w:marTop w:val="0"/>
                                          <w:marBottom w:val="0"/>
                                          <w:divBdr>
                                            <w:top w:val="none" w:sz="0" w:space="0" w:color="auto"/>
                                            <w:left w:val="none" w:sz="0" w:space="0" w:color="auto"/>
                                            <w:bottom w:val="none" w:sz="0" w:space="0" w:color="auto"/>
                                            <w:right w:val="none" w:sz="0" w:space="0" w:color="auto"/>
                                          </w:divBdr>
                                        </w:div>
                                      </w:divsChild>
                                    </w:div>
                                    <w:div w:id="283122157">
                                      <w:marLeft w:val="0"/>
                                      <w:marRight w:val="0"/>
                                      <w:marTop w:val="0"/>
                                      <w:marBottom w:val="0"/>
                                      <w:divBdr>
                                        <w:top w:val="none" w:sz="0" w:space="0" w:color="auto"/>
                                        <w:left w:val="none" w:sz="0" w:space="0" w:color="auto"/>
                                        <w:bottom w:val="none" w:sz="0" w:space="0" w:color="auto"/>
                                        <w:right w:val="none" w:sz="0" w:space="0" w:color="auto"/>
                                      </w:divBdr>
                                      <w:divsChild>
                                        <w:div w:id="315838497">
                                          <w:marLeft w:val="0"/>
                                          <w:marRight w:val="0"/>
                                          <w:marTop w:val="0"/>
                                          <w:marBottom w:val="0"/>
                                          <w:divBdr>
                                            <w:top w:val="none" w:sz="0" w:space="0" w:color="auto"/>
                                            <w:left w:val="none" w:sz="0" w:space="0" w:color="auto"/>
                                            <w:bottom w:val="none" w:sz="0" w:space="0" w:color="auto"/>
                                            <w:right w:val="none" w:sz="0" w:space="0" w:color="auto"/>
                                          </w:divBdr>
                                        </w:div>
                                      </w:divsChild>
                                    </w:div>
                                    <w:div w:id="1962572853">
                                      <w:marLeft w:val="0"/>
                                      <w:marRight w:val="0"/>
                                      <w:marTop w:val="0"/>
                                      <w:marBottom w:val="0"/>
                                      <w:divBdr>
                                        <w:top w:val="none" w:sz="0" w:space="0" w:color="auto"/>
                                        <w:left w:val="none" w:sz="0" w:space="0" w:color="auto"/>
                                        <w:bottom w:val="none" w:sz="0" w:space="0" w:color="auto"/>
                                        <w:right w:val="none" w:sz="0" w:space="0" w:color="auto"/>
                                      </w:divBdr>
                                      <w:divsChild>
                                        <w:div w:id="6560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513188">
      <w:bodyDiv w:val="1"/>
      <w:marLeft w:val="0"/>
      <w:marRight w:val="0"/>
      <w:marTop w:val="0"/>
      <w:marBottom w:val="0"/>
      <w:divBdr>
        <w:top w:val="none" w:sz="0" w:space="0" w:color="auto"/>
        <w:left w:val="none" w:sz="0" w:space="0" w:color="auto"/>
        <w:bottom w:val="none" w:sz="0" w:space="0" w:color="auto"/>
        <w:right w:val="none" w:sz="0" w:space="0" w:color="auto"/>
      </w:divBdr>
      <w:divsChild>
        <w:div w:id="249393175">
          <w:marLeft w:val="0"/>
          <w:marRight w:val="0"/>
          <w:marTop w:val="0"/>
          <w:marBottom w:val="0"/>
          <w:divBdr>
            <w:top w:val="none" w:sz="0" w:space="0" w:color="auto"/>
            <w:left w:val="none" w:sz="0" w:space="0" w:color="auto"/>
            <w:bottom w:val="none" w:sz="0" w:space="0" w:color="auto"/>
            <w:right w:val="none" w:sz="0" w:space="0" w:color="auto"/>
          </w:divBdr>
          <w:divsChild>
            <w:div w:id="1766805773">
              <w:marLeft w:val="0"/>
              <w:marRight w:val="0"/>
              <w:marTop w:val="0"/>
              <w:marBottom w:val="0"/>
              <w:divBdr>
                <w:top w:val="none" w:sz="0" w:space="0" w:color="auto"/>
                <w:left w:val="none" w:sz="0" w:space="0" w:color="auto"/>
                <w:bottom w:val="none" w:sz="0" w:space="0" w:color="auto"/>
                <w:right w:val="none" w:sz="0" w:space="0" w:color="auto"/>
              </w:divBdr>
              <w:divsChild>
                <w:div w:id="1488282734">
                  <w:marLeft w:val="0"/>
                  <w:marRight w:val="0"/>
                  <w:marTop w:val="0"/>
                  <w:marBottom w:val="0"/>
                  <w:divBdr>
                    <w:top w:val="none" w:sz="0" w:space="0" w:color="auto"/>
                    <w:left w:val="none" w:sz="0" w:space="0" w:color="auto"/>
                    <w:bottom w:val="none" w:sz="0" w:space="0" w:color="auto"/>
                    <w:right w:val="none" w:sz="0" w:space="0" w:color="auto"/>
                  </w:divBdr>
                  <w:divsChild>
                    <w:div w:id="1806042415">
                      <w:marLeft w:val="0"/>
                      <w:marRight w:val="0"/>
                      <w:marTop w:val="0"/>
                      <w:marBottom w:val="0"/>
                      <w:divBdr>
                        <w:top w:val="none" w:sz="0" w:space="0" w:color="auto"/>
                        <w:left w:val="none" w:sz="0" w:space="0" w:color="auto"/>
                        <w:bottom w:val="none" w:sz="0" w:space="0" w:color="auto"/>
                        <w:right w:val="none" w:sz="0" w:space="0" w:color="auto"/>
                      </w:divBdr>
                      <w:divsChild>
                        <w:div w:id="1651715051">
                          <w:marLeft w:val="0"/>
                          <w:marRight w:val="0"/>
                          <w:marTop w:val="0"/>
                          <w:marBottom w:val="0"/>
                          <w:divBdr>
                            <w:top w:val="none" w:sz="0" w:space="0" w:color="auto"/>
                            <w:left w:val="none" w:sz="0" w:space="0" w:color="auto"/>
                            <w:bottom w:val="none" w:sz="0" w:space="0" w:color="auto"/>
                            <w:right w:val="none" w:sz="0" w:space="0" w:color="auto"/>
                          </w:divBdr>
                          <w:divsChild>
                            <w:div w:id="20267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post.com/2017/07/04/heroin-has-infiltrated-the-hasidic-community/?share=twitter&amp;nb=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ypost.com/2017/07/04/heroin-has-infiltrated-the-hasidic-community/?share=facebook&amp;nb=1" TargetMode="External"/><Relationship Id="rId12" Type="http://schemas.openxmlformats.org/officeDocument/2006/relationships/hyperlink" Target="http://nypost.com/2017/07/04/heroin-has-infiltrated-the-hasidic-community/?share=email&amp;nb=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hatsapp://send/?text=Heroin%20has%20infiltrated%20the%20Hasidic%20community%20http://nyp.st/2tksCI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b-messenger://share/?link=http://nyp.st/2tksCIx&amp;appId=823934954307605" TargetMode="External"/><Relationship Id="rId4" Type="http://schemas.openxmlformats.org/officeDocument/2006/relationships/webSettings" Target="webSettings.xml"/><Relationship Id="rId9" Type="http://schemas.openxmlformats.org/officeDocument/2006/relationships/hyperlink" Target="http://nypost.com/2017/07/04/heroin-has-infiltrated-the-hasidic-community/?share=google-plus-1&amp;nb=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3</cp:revision>
  <dcterms:created xsi:type="dcterms:W3CDTF">2017-07-28T01:12:00Z</dcterms:created>
  <dcterms:modified xsi:type="dcterms:W3CDTF">2022-08-09T19:44:00Z</dcterms:modified>
</cp:coreProperties>
</file>