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BE" w:rsidRPr="00E34EBE" w:rsidRDefault="00E34EBE" w:rsidP="00E34EBE">
      <w:pPr>
        <w:rPr>
          <w:rFonts w:eastAsia="Calibri"/>
        </w:rPr>
      </w:pPr>
    </w:p>
    <w:p w:rsidR="00E34EBE" w:rsidRPr="00E34EBE" w:rsidRDefault="00E34EBE" w:rsidP="00E34EBE">
      <w:pPr>
        <w:rPr>
          <w:rFonts w:cs="David"/>
        </w:rPr>
      </w:pPr>
    </w:p>
    <w:p w:rsidR="00E34EBE" w:rsidRPr="00E34EBE" w:rsidRDefault="00E34EBE" w:rsidP="00E34EBE">
      <w:pPr>
        <w:rPr>
          <w:sz w:val="22"/>
          <w:szCs w:val="22"/>
        </w:rPr>
      </w:pPr>
    </w:p>
    <w:p w:rsidR="00644CA8" w:rsidRDefault="00644CA8" w:rsidP="00E34EBE">
      <w:pPr>
        <w:pStyle w:val="NormalWeb"/>
        <w:spacing w:line="480" w:lineRule="auto"/>
        <w:ind w:firstLine="720"/>
        <w:jc w:val="center"/>
        <w:rPr>
          <w:smallCaps/>
          <w:color w:val="000000"/>
          <w:sz w:val="32"/>
          <w:szCs w:val="32"/>
        </w:rPr>
      </w:pPr>
      <w:r w:rsidRPr="00644CA8">
        <w:rPr>
          <w:smallCaps/>
          <w:color w:val="000000"/>
          <w:sz w:val="32"/>
          <w:szCs w:val="32"/>
        </w:rPr>
        <w:t>That Which Is Broken Is Whole</w:t>
      </w:r>
    </w:p>
    <w:p w:rsidR="00E34EBE" w:rsidRDefault="00E34EBE" w:rsidP="00E34EBE">
      <w:pPr>
        <w:pStyle w:val="NormalWeb"/>
        <w:spacing w:line="480" w:lineRule="auto"/>
        <w:ind w:firstLine="720"/>
        <w:jc w:val="center"/>
        <w:rPr>
          <w:smallCaps/>
          <w:color w:val="000000"/>
          <w:sz w:val="22"/>
          <w:szCs w:val="22"/>
        </w:rPr>
      </w:pPr>
      <w:r>
        <w:rPr>
          <w:smallCaps/>
          <w:color w:val="000000"/>
          <w:sz w:val="22"/>
          <w:szCs w:val="22"/>
        </w:rPr>
        <w:t>By</w:t>
      </w:r>
    </w:p>
    <w:p w:rsidR="00E34EBE" w:rsidRPr="00E34EBE" w:rsidRDefault="00E34EBE" w:rsidP="00E34EBE">
      <w:pPr>
        <w:pStyle w:val="NormalWeb"/>
        <w:spacing w:line="480" w:lineRule="auto"/>
        <w:ind w:firstLine="720"/>
        <w:jc w:val="center"/>
        <w:rPr>
          <w:smallCaps/>
          <w:color w:val="000000"/>
          <w:sz w:val="28"/>
          <w:szCs w:val="28"/>
        </w:rPr>
      </w:pPr>
      <w:r>
        <w:rPr>
          <w:smallCaps/>
          <w:color w:val="000000"/>
          <w:sz w:val="28"/>
          <w:szCs w:val="28"/>
        </w:rPr>
        <w:t>Rabbi Eliyahu Safran</w:t>
      </w:r>
    </w:p>
    <w:p w:rsidR="00644CA8" w:rsidRPr="00E34EBE" w:rsidRDefault="00644CA8" w:rsidP="00E34EBE">
      <w:pPr>
        <w:pStyle w:val="NormalWeb"/>
        <w:ind w:firstLine="720"/>
        <w:jc w:val="center"/>
        <w:rPr>
          <w:i/>
          <w:sz w:val="20"/>
          <w:szCs w:val="20"/>
          <w:lang w:val="en"/>
        </w:rPr>
      </w:pPr>
      <w:r w:rsidRPr="00E34EBE">
        <w:rPr>
          <w:i/>
          <w:sz w:val="20"/>
          <w:szCs w:val="20"/>
          <w:lang w:val="en"/>
        </w:rPr>
        <w:t>There is nothing so whole as a broken heart</w:t>
      </w:r>
    </w:p>
    <w:p w:rsidR="00644CA8" w:rsidRPr="00E34EBE" w:rsidRDefault="00E34EBE" w:rsidP="00E34EBE">
      <w:pPr>
        <w:pStyle w:val="NormalWeb"/>
        <w:ind w:left="5040" w:firstLine="720"/>
      </w:pPr>
      <w:r>
        <w:rPr>
          <w:sz w:val="20"/>
          <w:szCs w:val="20"/>
          <w:lang w:val="en"/>
        </w:rPr>
        <w:t xml:space="preserve">- </w:t>
      </w:r>
      <w:r w:rsidR="00644CA8" w:rsidRPr="00E34EBE">
        <w:rPr>
          <w:sz w:val="20"/>
          <w:szCs w:val="20"/>
          <w:lang w:val="en"/>
        </w:rPr>
        <w:t>R</w:t>
      </w:r>
      <w:r>
        <w:rPr>
          <w:sz w:val="20"/>
          <w:szCs w:val="20"/>
          <w:lang w:val="en"/>
        </w:rPr>
        <w:t xml:space="preserve">’ </w:t>
      </w:r>
      <w:r w:rsidR="00644CA8" w:rsidRPr="00E34EBE">
        <w:rPr>
          <w:rStyle w:val="glossaryitem"/>
          <w:sz w:val="20"/>
          <w:szCs w:val="20"/>
          <w:lang w:val="en"/>
        </w:rPr>
        <w:t>Menachem Mendel of Kotzk</w:t>
      </w:r>
    </w:p>
    <w:p w:rsidR="00E34EBE" w:rsidRDefault="00E34EBE" w:rsidP="00644CA8">
      <w:pPr>
        <w:pStyle w:val="NormalWeb"/>
        <w:spacing w:line="480" w:lineRule="auto"/>
        <w:ind w:firstLine="720"/>
        <w:rPr>
          <w:color w:val="000000"/>
        </w:rPr>
      </w:pPr>
    </w:p>
    <w:p w:rsidR="00E34EBE" w:rsidRDefault="00E34EBE" w:rsidP="00644CA8">
      <w:pPr>
        <w:pStyle w:val="NormalWeb"/>
        <w:spacing w:line="480" w:lineRule="auto"/>
        <w:ind w:firstLine="720"/>
        <w:rPr>
          <w:color w:val="000000"/>
        </w:rPr>
      </w:pPr>
    </w:p>
    <w:p w:rsidR="00E34EBE" w:rsidRDefault="00293328" w:rsidP="00644CA8">
      <w:pPr>
        <w:pStyle w:val="NormalWeb"/>
        <w:spacing w:line="480" w:lineRule="auto"/>
        <w:ind w:firstLine="720"/>
        <w:rPr>
          <w:color w:val="000000"/>
        </w:rPr>
      </w:pPr>
      <w:r>
        <w:rPr>
          <w:color w:val="000000"/>
        </w:rPr>
        <w:t>Adam and Eve’</w:t>
      </w:r>
      <w:r w:rsidR="00341B94">
        <w:rPr>
          <w:color w:val="000000"/>
        </w:rPr>
        <w:t>s terrible punishment</w:t>
      </w:r>
      <w:r>
        <w:rPr>
          <w:color w:val="000000"/>
        </w:rPr>
        <w:t xml:space="preserve"> was that, by eating of the fruit of the tree, their eyes were opened</w:t>
      </w:r>
      <w:r w:rsidR="00341B94">
        <w:rPr>
          <w:color w:val="000000"/>
        </w:rPr>
        <w:t xml:space="preserve"> and once opened they could not help but see the world around them as no longer perfect but fractured and broken</w:t>
      </w:r>
      <w:r>
        <w:rPr>
          <w:color w:val="000000"/>
        </w:rPr>
        <w:t xml:space="preserve">.  </w:t>
      </w:r>
    </w:p>
    <w:p w:rsidR="00341B94" w:rsidRDefault="00341B94" w:rsidP="00644CA8">
      <w:pPr>
        <w:pStyle w:val="NormalWeb"/>
        <w:spacing w:line="480" w:lineRule="auto"/>
        <w:ind w:firstLine="720"/>
        <w:rPr>
          <w:color w:val="000000"/>
        </w:rPr>
      </w:pPr>
      <w:r>
        <w:rPr>
          <w:color w:val="000000"/>
        </w:rPr>
        <w:t xml:space="preserve">Such an understanding of Adam and Eve suggests that their willfulness did not </w:t>
      </w:r>
      <w:r>
        <w:rPr>
          <w:i/>
          <w:color w:val="000000"/>
        </w:rPr>
        <w:t xml:space="preserve">cause </w:t>
      </w:r>
      <w:r>
        <w:rPr>
          <w:color w:val="000000"/>
        </w:rPr>
        <w:t>the perfect world to become imperfect.  Instead, their act made the deep truth of their world, that it was always in need of perfecting, clear to them.  Wholeness is a goal to be striven towards; and it is one that cannot even be imagined until one’s eyes are opened to his own flaws and shortcomings.</w:t>
      </w:r>
    </w:p>
    <w:p w:rsidR="00BB79E8" w:rsidRDefault="00BB79E8" w:rsidP="00644CA8">
      <w:pPr>
        <w:pStyle w:val="NormalWeb"/>
        <w:spacing w:line="480" w:lineRule="auto"/>
        <w:ind w:firstLine="720"/>
        <w:rPr>
          <w:color w:val="000000"/>
        </w:rPr>
      </w:pPr>
    </w:p>
    <w:p w:rsidR="00BB79E8" w:rsidRPr="00341B94" w:rsidRDefault="00BB79E8" w:rsidP="00BB79E8">
      <w:pPr>
        <w:pStyle w:val="NormalWeb"/>
        <w:spacing w:line="480" w:lineRule="auto"/>
        <w:ind w:firstLine="720"/>
        <w:jc w:val="center"/>
        <w:rPr>
          <w:color w:val="000000"/>
        </w:rPr>
      </w:pPr>
      <w:bookmarkStart w:id="0" w:name="_GoBack"/>
      <w:bookmarkEnd w:id="0"/>
    </w:p>
    <w:p w:rsidR="00644CA8" w:rsidRPr="00644CA8" w:rsidRDefault="00644CA8" w:rsidP="00644CA8">
      <w:pPr>
        <w:pStyle w:val="NormalWeb"/>
        <w:spacing w:line="480" w:lineRule="auto"/>
        <w:ind w:firstLine="720"/>
        <w:rPr>
          <w:color w:val="000000"/>
        </w:rPr>
      </w:pPr>
      <w:r w:rsidRPr="0053700A">
        <w:rPr>
          <w:i/>
          <w:color w:val="000000"/>
        </w:rPr>
        <w:t xml:space="preserve">It happened as he drew near the camp and saw the </w:t>
      </w:r>
      <w:r w:rsidR="003704AE">
        <w:rPr>
          <w:i/>
          <w:color w:val="000000"/>
        </w:rPr>
        <w:t>C</w:t>
      </w:r>
      <w:r w:rsidRPr="0053700A">
        <w:rPr>
          <w:i/>
          <w:color w:val="000000"/>
        </w:rPr>
        <w:t>alf and the danc</w:t>
      </w:r>
      <w:r w:rsidR="00BB79E8" w:rsidRPr="0053700A">
        <w:rPr>
          <w:i/>
          <w:color w:val="000000"/>
        </w:rPr>
        <w:t>ing</w:t>
      </w:r>
      <w:r w:rsidRPr="0053700A">
        <w:rPr>
          <w:i/>
          <w:color w:val="000000"/>
        </w:rPr>
        <w:t xml:space="preserve">, that Moshe’s anger flared up. </w:t>
      </w:r>
      <w:r w:rsidR="00BB79E8" w:rsidRPr="0053700A">
        <w:rPr>
          <w:i/>
          <w:color w:val="000000"/>
        </w:rPr>
        <w:t xml:space="preserve"> </w:t>
      </w:r>
      <w:r w:rsidRPr="0053700A">
        <w:rPr>
          <w:i/>
          <w:color w:val="000000"/>
        </w:rPr>
        <w:t>He threw down the Tablets from his hands and shattered them at the foot of the mountain</w:t>
      </w:r>
      <w:r w:rsidRPr="00644CA8">
        <w:rPr>
          <w:color w:val="000000"/>
        </w:rPr>
        <w:t xml:space="preserve">. (Shemot 32:19) </w:t>
      </w:r>
    </w:p>
    <w:p w:rsidR="0053700A" w:rsidRDefault="0053700A" w:rsidP="00644CA8">
      <w:pPr>
        <w:pStyle w:val="NormalWeb"/>
        <w:spacing w:line="480" w:lineRule="auto"/>
        <w:ind w:firstLine="720"/>
        <w:rPr>
          <w:color w:val="000000"/>
        </w:rPr>
      </w:pPr>
      <w:r>
        <w:rPr>
          <w:color w:val="000000"/>
        </w:rPr>
        <w:t xml:space="preserve">What must </w:t>
      </w:r>
      <w:r w:rsidR="00644CA8" w:rsidRPr="00644CA8">
        <w:rPr>
          <w:color w:val="000000"/>
        </w:rPr>
        <w:t xml:space="preserve">Moshe </w:t>
      </w:r>
      <w:r>
        <w:rPr>
          <w:color w:val="000000"/>
        </w:rPr>
        <w:t xml:space="preserve">have thought when he came down that great mountainside?  After </w:t>
      </w:r>
      <w:r w:rsidR="003704AE">
        <w:rPr>
          <w:color w:val="000000"/>
        </w:rPr>
        <w:t xml:space="preserve">encountering God face to face, after </w:t>
      </w:r>
      <w:r>
        <w:rPr>
          <w:color w:val="000000"/>
        </w:rPr>
        <w:t xml:space="preserve">receiving the Law </w:t>
      </w:r>
      <w:r w:rsidR="003704AE">
        <w:rPr>
          <w:color w:val="000000"/>
        </w:rPr>
        <w:t xml:space="preserve">and then </w:t>
      </w:r>
      <w:r>
        <w:rPr>
          <w:color w:val="000000"/>
        </w:rPr>
        <w:t xml:space="preserve">to encounter… </w:t>
      </w:r>
      <w:r>
        <w:rPr>
          <w:i/>
          <w:color w:val="000000"/>
        </w:rPr>
        <w:t>this</w:t>
      </w:r>
      <w:r>
        <w:rPr>
          <w:color w:val="000000"/>
        </w:rPr>
        <w:t xml:space="preserve">!  </w:t>
      </w:r>
      <w:r w:rsidR="003704AE">
        <w:rPr>
          <w:color w:val="000000"/>
        </w:rPr>
        <w:t xml:space="preserve">What </w:t>
      </w:r>
      <w:r w:rsidR="003704AE">
        <w:rPr>
          <w:color w:val="000000"/>
        </w:rPr>
        <w:lastRenderedPageBreak/>
        <w:t xml:space="preserve">choice did he have?  There was none.  </w:t>
      </w:r>
      <w:r>
        <w:rPr>
          <w:color w:val="000000"/>
        </w:rPr>
        <w:t xml:space="preserve">The situation demanded only one response, the breaking of the </w:t>
      </w:r>
      <w:r>
        <w:rPr>
          <w:i/>
          <w:color w:val="000000"/>
        </w:rPr>
        <w:t>Luchot</w:t>
      </w:r>
      <w:r>
        <w:rPr>
          <w:color w:val="000000"/>
        </w:rPr>
        <w:t xml:space="preserve">!  </w:t>
      </w:r>
    </w:p>
    <w:p w:rsidR="0053700A" w:rsidRDefault="0053700A" w:rsidP="00644CA8">
      <w:pPr>
        <w:pStyle w:val="NormalWeb"/>
        <w:spacing w:line="480" w:lineRule="auto"/>
        <w:ind w:firstLine="720"/>
        <w:rPr>
          <w:color w:val="000000"/>
        </w:rPr>
      </w:pPr>
      <w:r>
        <w:rPr>
          <w:color w:val="000000"/>
        </w:rPr>
        <w:t xml:space="preserve">So soon after the most dramatic and majestic event in human history, the giving of the Torah at Sinai, he had no choice but to shatter the sacred </w:t>
      </w:r>
      <w:r>
        <w:rPr>
          <w:i/>
          <w:color w:val="000000"/>
        </w:rPr>
        <w:t>Luchot</w:t>
      </w:r>
      <w:r>
        <w:rPr>
          <w:color w:val="000000"/>
        </w:rPr>
        <w:t xml:space="preserve">.  The people were </w:t>
      </w:r>
      <w:r w:rsidR="003704AE">
        <w:rPr>
          <w:color w:val="000000"/>
        </w:rPr>
        <w:t>obstinate and “</w:t>
      </w:r>
      <w:r w:rsidR="003704AE" w:rsidRPr="00644CA8">
        <w:rPr>
          <w:color w:val="000000"/>
        </w:rPr>
        <w:t>stiff-necked</w:t>
      </w:r>
      <w:r w:rsidR="003704AE">
        <w:rPr>
          <w:color w:val="000000"/>
        </w:rPr>
        <w:t xml:space="preserve">,” an </w:t>
      </w:r>
      <w:r w:rsidR="003704AE" w:rsidRPr="00644CA8">
        <w:rPr>
          <w:rStyle w:val="Emphasis"/>
          <w:color w:val="000000"/>
        </w:rPr>
        <w:t>am keshei oref</w:t>
      </w:r>
      <w:r w:rsidR="003704AE">
        <w:rPr>
          <w:rStyle w:val="Emphasis"/>
          <w:i w:val="0"/>
          <w:color w:val="000000"/>
        </w:rPr>
        <w:t xml:space="preserve">, </w:t>
      </w:r>
      <w:r>
        <w:rPr>
          <w:color w:val="000000"/>
        </w:rPr>
        <w:t>rebellious and unworthy of receiving the Law and incapable of honoring it.</w:t>
      </w:r>
      <w:r w:rsidR="00644CA8" w:rsidRPr="00644CA8">
        <w:rPr>
          <w:color w:val="000000"/>
        </w:rPr>
        <w:t xml:space="preserve"> </w:t>
      </w:r>
    </w:p>
    <w:p w:rsidR="00644CA8" w:rsidRPr="00644CA8" w:rsidRDefault="00644CA8" w:rsidP="00644CA8">
      <w:pPr>
        <w:pStyle w:val="NormalWeb"/>
        <w:spacing w:line="480" w:lineRule="auto"/>
        <w:ind w:firstLine="720"/>
        <w:rPr>
          <w:color w:val="000000"/>
        </w:rPr>
      </w:pPr>
      <w:r w:rsidRPr="00644CA8">
        <w:rPr>
          <w:color w:val="000000"/>
        </w:rPr>
        <w:t>Rabbi Norman Lamm</w:t>
      </w:r>
      <w:r w:rsidR="00C91289">
        <w:rPr>
          <w:color w:val="000000"/>
        </w:rPr>
        <w:t xml:space="preserve"> </w:t>
      </w:r>
      <w:r w:rsidR="00D12CE2">
        <w:rPr>
          <w:color w:val="000000"/>
        </w:rPr>
        <w:t>does not mince words in characterizing them</w:t>
      </w:r>
      <w:r w:rsidR="00C91289">
        <w:rPr>
          <w:color w:val="000000"/>
        </w:rPr>
        <w:t xml:space="preserve">, </w:t>
      </w:r>
      <w:r>
        <w:rPr>
          <w:color w:val="000000"/>
        </w:rPr>
        <w:t>“</w:t>
      </w:r>
      <w:r w:rsidRPr="00644CA8">
        <w:rPr>
          <w:color w:val="000000"/>
        </w:rPr>
        <w:t>The calamities that followed the Golden Calf were due more to bad characte</w:t>
      </w:r>
      <w:r w:rsidR="00C91289">
        <w:rPr>
          <w:color w:val="000000"/>
        </w:rPr>
        <w:t>r than bad theology.... A stiff-</w:t>
      </w:r>
      <w:r w:rsidRPr="00644CA8">
        <w:rPr>
          <w:color w:val="000000"/>
        </w:rPr>
        <w:t>necked people cannot raise its head above the Golden Calf.</w:t>
      </w:r>
      <w:r>
        <w:rPr>
          <w:color w:val="000000"/>
        </w:rPr>
        <w:t>”</w:t>
      </w:r>
      <w:r w:rsidRPr="00644CA8">
        <w:rPr>
          <w:color w:val="000000"/>
        </w:rPr>
        <w:t xml:space="preserve">  </w:t>
      </w:r>
      <w:r w:rsidR="00C91289">
        <w:rPr>
          <w:color w:val="000000"/>
        </w:rPr>
        <w:t xml:space="preserve"> That being the case, keeping the Tablets was futile.  Moshe’s “…anger flared up…” and he broke the Tablets. According to the Yalkut, even more than his anger, holiness itself demanded the </w:t>
      </w:r>
      <w:r w:rsidR="00C91289">
        <w:rPr>
          <w:i/>
          <w:color w:val="000000"/>
        </w:rPr>
        <w:t xml:space="preserve">Luchot </w:t>
      </w:r>
      <w:r w:rsidR="00C91289">
        <w:rPr>
          <w:color w:val="000000"/>
        </w:rPr>
        <w:t>be broken.  When</w:t>
      </w:r>
      <w:r w:rsidRPr="00644CA8">
        <w:rPr>
          <w:color w:val="000000"/>
        </w:rPr>
        <w:t xml:space="preserve"> Moshe came within sight of the sinful revelry that was all around him, the letters of the Tablet</w:t>
      </w:r>
      <w:r w:rsidR="00C91289">
        <w:rPr>
          <w:color w:val="000000"/>
        </w:rPr>
        <w:t>s</w:t>
      </w:r>
      <w:r w:rsidRPr="00644CA8">
        <w:rPr>
          <w:color w:val="000000"/>
        </w:rPr>
        <w:t xml:space="preserve"> floated back to the heaven</w:t>
      </w:r>
      <w:r w:rsidR="00C91289">
        <w:rPr>
          <w:color w:val="000000"/>
        </w:rPr>
        <w:t>s</w:t>
      </w:r>
      <w:r w:rsidRPr="00644CA8">
        <w:rPr>
          <w:color w:val="000000"/>
        </w:rPr>
        <w:t xml:space="preserve">, and the stone without </w:t>
      </w:r>
      <w:r w:rsidR="00C91289">
        <w:rPr>
          <w:color w:val="000000"/>
        </w:rPr>
        <w:t xml:space="preserve">the </w:t>
      </w:r>
      <w:r w:rsidRPr="00644CA8">
        <w:rPr>
          <w:color w:val="000000"/>
        </w:rPr>
        <w:t xml:space="preserve">sanctity </w:t>
      </w:r>
      <w:r w:rsidR="00C91289">
        <w:rPr>
          <w:color w:val="000000"/>
        </w:rPr>
        <w:t xml:space="preserve">of God’s word, </w:t>
      </w:r>
      <w:r w:rsidRPr="00644CA8">
        <w:rPr>
          <w:color w:val="000000"/>
        </w:rPr>
        <w:t xml:space="preserve">became unbearably heavy. </w:t>
      </w:r>
      <w:r w:rsidR="00C91289">
        <w:rPr>
          <w:color w:val="000000"/>
        </w:rPr>
        <w:t>“</w:t>
      </w:r>
      <w:r w:rsidRPr="00644CA8">
        <w:rPr>
          <w:color w:val="000000"/>
        </w:rPr>
        <w:t>This was a clear sign to Moshe that they must be broken.</w:t>
      </w:r>
      <w:r w:rsidR="00C91289">
        <w:rPr>
          <w:color w:val="000000"/>
        </w:rPr>
        <w:t>”</w:t>
      </w:r>
      <w:r w:rsidRPr="00644CA8">
        <w:rPr>
          <w:color w:val="000000"/>
        </w:rPr>
        <w:t xml:space="preserve"> (Yalkut 393) </w:t>
      </w:r>
    </w:p>
    <w:p w:rsidR="00120C36" w:rsidRDefault="00C91289" w:rsidP="00644CA8">
      <w:pPr>
        <w:pStyle w:val="NormalWeb"/>
        <w:spacing w:line="480" w:lineRule="auto"/>
        <w:ind w:firstLine="720"/>
        <w:rPr>
          <w:color w:val="000000"/>
        </w:rPr>
      </w:pPr>
      <w:r>
        <w:rPr>
          <w:color w:val="000000"/>
        </w:rPr>
        <w:t>But wait</w:t>
      </w:r>
      <w:r w:rsidR="00120C36">
        <w:rPr>
          <w:color w:val="000000"/>
        </w:rPr>
        <w:t>!</w:t>
      </w:r>
      <w:r>
        <w:rPr>
          <w:color w:val="000000"/>
        </w:rPr>
        <w:t xml:space="preserve">  </w:t>
      </w:r>
      <w:r w:rsidR="00120C36">
        <w:rPr>
          <w:color w:val="000000"/>
        </w:rPr>
        <w:t>W</w:t>
      </w:r>
      <w:r>
        <w:rPr>
          <w:color w:val="000000"/>
        </w:rPr>
        <w:t xml:space="preserve">hile </w:t>
      </w:r>
      <w:r w:rsidR="00120C36">
        <w:rPr>
          <w:color w:val="000000"/>
        </w:rPr>
        <w:t xml:space="preserve">Moshe’s reaction </w:t>
      </w:r>
      <w:r>
        <w:rPr>
          <w:color w:val="000000"/>
        </w:rPr>
        <w:t xml:space="preserve">makes perfect sense, there is something about the timeline that should bother us.  Why is it that Moshe broke the </w:t>
      </w:r>
      <w:r>
        <w:rPr>
          <w:i/>
          <w:color w:val="000000"/>
        </w:rPr>
        <w:t xml:space="preserve">Luchot </w:t>
      </w:r>
      <w:r>
        <w:rPr>
          <w:color w:val="000000"/>
        </w:rPr>
        <w:t>only upon</w:t>
      </w:r>
      <w:r w:rsidR="00644CA8" w:rsidRPr="00644CA8">
        <w:rPr>
          <w:color w:val="000000"/>
        </w:rPr>
        <w:t xml:space="preserve"> drawing near to the camp and seeing </w:t>
      </w:r>
      <w:r w:rsidR="00644CA8">
        <w:rPr>
          <w:color w:val="000000"/>
        </w:rPr>
        <w:t>“</w:t>
      </w:r>
      <w:r w:rsidR="00644CA8" w:rsidRPr="00644CA8">
        <w:rPr>
          <w:color w:val="000000"/>
        </w:rPr>
        <w:t>the calf and the danc</w:t>
      </w:r>
      <w:r>
        <w:rPr>
          <w:color w:val="000000"/>
        </w:rPr>
        <w:t>ing</w:t>
      </w:r>
      <w:r w:rsidR="00644CA8">
        <w:rPr>
          <w:color w:val="000000"/>
        </w:rPr>
        <w:t>”</w:t>
      </w:r>
      <w:r>
        <w:rPr>
          <w:color w:val="000000"/>
        </w:rPr>
        <w:t xml:space="preserve">?  </w:t>
      </w:r>
      <w:r w:rsidR="00083D66">
        <w:rPr>
          <w:color w:val="000000"/>
        </w:rPr>
        <w:t xml:space="preserve">He had known what was happening well before that.  Rav </w:t>
      </w:r>
      <w:r w:rsidR="00644CA8" w:rsidRPr="00644CA8">
        <w:rPr>
          <w:color w:val="000000"/>
        </w:rPr>
        <w:t xml:space="preserve">Yaakov Kaminetsky cites the Abarbanel </w:t>
      </w:r>
      <w:r w:rsidR="00083D66">
        <w:rPr>
          <w:color w:val="000000"/>
        </w:rPr>
        <w:t xml:space="preserve">questioning why </w:t>
      </w:r>
      <w:r w:rsidR="00644CA8" w:rsidRPr="00644CA8">
        <w:rPr>
          <w:color w:val="000000"/>
        </w:rPr>
        <w:t xml:space="preserve">Moshe </w:t>
      </w:r>
      <w:r w:rsidR="00120C36">
        <w:rPr>
          <w:color w:val="000000"/>
        </w:rPr>
        <w:t xml:space="preserve">had to even </w:t>
      </w:r>
      <w:r w:rsidR="00644CA8" w:rsidRPr="00644CA8">
        <w:rPr>
          <w:color w:val="000000"/>
        </w:rPr>
        <w:t xml:space="preserve">bring the </w:t>
      </w:r>
      <w:r w:rsidR="00644CA8" w:rsidRPr="00120C36">
        <w:rPr>
          <w:i/>
          <w:color w:val="000000"/>
        </w:rPr>
        <w:t>Luchot</w:t>
      </w:r>
      <w:r w:rsidR="00644CA8" w:rsidRPr="00644CA8">
        <w:rPr>
          <w:color w:val="000000"/>
        </w:rPr>
        <w:t xml:space="preserve"> down </w:t>
      </w:r>
      <w:r w:rsidR="00796ECA">
        <w:rPr>
          <w:color w:val="000000"/>
        </w:rPr>
        <w:t>mountain before shattering them</w:t>
      </w:r>
      <w:r w:rsidR="00120C36">
        <w:rPr>
          <w:color w:val="000000"/>
        </w:rPr>
        <w:t xml:space="preserve">.  He could have </w:t>
      </w:r>
      <w:r w:rsidR="00644CA8" w:rsidRPr="00644CA8">
        <w:rPr>
          <w:color w:val="000000"/>
        </w:rPr>
        <w:t>smashed them before descending the mountain</w:t>
      </w:r>
      <w:r w:rsidR="00796ECA">
        <w:rPr>
          <w:color w:val="000000"/>
        </w:rPr>
        <w:t xml:space="preserve">.  </w:t>
      </w:r>
      <w:r w:rsidR="00796ECA" w:rsidRPr="00644CA8">
        <w:rPr>
          <w:color w:val="000000"/>
        </w:rPr>
        <w:t>Abarbanel</w:t>
      </w:r>
      <w:r w:rsidR="00796ECA">
        <w:rPr>
          <w:color w:val="000000"/>
        </w:rPr>
        <w:t xml:space="preserve"> answered </w:t>
      </w:r>
      <w:r w:rsidR="00120C36">
        <w:rPr>
          <w:color w:val="000000"/>
        </w:rPr>
        <w:t xml:space="preserve">that </w:t>
      </w:r>
      <w:r w:rsidR="00644CA8" w:rsidRPr="00644CA8">
        <w:rPr>
          <w:color w:val="000000"/>
        </w:rPr>
        <w:t xml:space="preserve">Moshe </w:t>
      </w:r>
      <w:r w:rsidR="00796ECA">
        <w:rPr>
          <w:color w:val="000000"/>
        </w:rPr>
        <w:t xml:space="preserve">wanted them </w:t>
      </w:r>
      <w:r w:rsidR="00644CA8" w:rsidRPr="00644CA8">
        <w:rPr>
          <w:color w:val="000000"/>
        </w:rPr>
        <w:t xml:space="preserve">to </w:t>
      </w:r>
      <w:r w:rsidR="00120C36">
        <w:rPr>
          <w:color w:val="000000"/>
        </w:rPr>
        <w:t xml:space="preserve">witness </w:t>
      </w:r>
      <w:r w:rsidR="00644CA8" w:rsidRPr="00644CA8">
        <w:rPr>
          <w:color w:val="000000"/>
        </w:rPr>
        <w:t>with their own eyes </w:t>
      </w:r>
      <w:r w:rsidR="00120C36">
        <w:rPr>
          <w:color w:val="000000"/>
        </w:rPr>
        <w:t xml:space="preserve">the tragedy of the moment so </w:t>
      </w:r>
      <w:r w:rsidR="00644CA8" w:rsidRPr="00644CA8">
        <w:rPr>
          <w:color w:val="000000"/>
        </w:rPr>
        <w:t xml:space="preserve">they could perhaps </w:t>
      </w:r>
      <w:r w:rsidR="00120C36">
        <w:rPr>
          <w:color w:val="000000"/>
        </w:rPr>
        <w:t xml:space="preserve">confront </w:t>
      </w:r>
      <w:r w:rsidR="00644CA8" w:rsidRPr="00644CA8">
        <w:rPr>
          <w:color w:val="000000"/>
        </w:rPr>
        <w:t xml:space="preserve">their grievous sin.  </w:t>
      </w:r>
    </w:p>
    <w:p w:rsidR="00D70D0C" w:rsidRDefault="00120C36" w:rsidP="00644CA8">
      <w:pPr>
        <w:pStyle w:val="NormalWeb"/>
        <w:spacing w:line="480" w:lineRule="auto"/>
        <w:ind w:firstLine="720"/>
        <w:rPr>
          <w:color w:val="000000"/>
        </w:rPr>
      </w:pPr>
      <w:r w:rsidRPr="00644CA8">
        <w:rPr>
          <w:color w:val="000000"/>
        </w:rPr>
        <w:t xml:space="preserve">Rav Yaakov </w:t>
      </w:r>
      <w:r>
        <w:rPr>
          <w:i/>
          <w:color w:val="000000"/>
        </w:rPr>
        <w:t>zt’l</w:t>
      </w:r>
      <w:r w:rsidR="00644CA8" w:rsidRPr="00644CA8">
        <w:rPr>
          <w:color w:val="000000"/>
        </w:rPr>
        <w:t xml:space="preserve"> notes</w:t>
      </w:r>
      <w:r w:rsidR="00D70D0C">
        <w:rPr>
          <w:color w:val="000000"/>
        </w:rPr>
        <w:t xml:space="preserve"> that if that is the case</w:t>
      </w:r>
      <w:r w:rsidR="00644CA8" w:rsidRPr="00644CA8">
        <w:rPr>
          <w:color w:val="000000"/>
        </w:rPr>
        <w:t xml:space="preserve"> then the verse is not precise in its </w:t>
      </w:r>
      <w:r w:rsidR="00D70D0C">
        <w:rPr>
          <w:color w:val="000000"/>
        </w:rPr>
        <w:t xml:space="preserve">language.  </w:t>
      </w:r>
      <w:r w:rsidR="00D70D0C">
        <w:rPr>
          <w:rStyle w:val="Emphasis"/>
          <w:color w:val="000000"/>
        </w:rPr>
        <w:t>V</w:t>
      </w:r>
      <w:r w:rsidR="00644CA8" w:rsidRPr="00644CA8">
        <w:rPr>
          <w:rStyle w:val="Emphasis"/>
          <w:color w:val="000000"/>
        </w:rPr>
        <w:t>a</w:t>
      </w:r>
      <w:r w:rsidR="00644CA8">
        <w:rPr>
          <w:rStyle w:val="Emphasis"/>
          <w:color w:val="000000"/>
        </w:rPr>
        <w:t>’</w:t>
      </w:r>
      <w:r w:rsidR="00644CA8" w:rsidRPr="00644CA8">
        <w:rPr>
          <w:rStyle w:val="Emphasis"/>
          <w:color w:val="000000"/>
        </w:rPr>
        <w:t>yehi ka</w:t>
      </w:r>
      <w:r w:rsidR="00644CA8">
        <w:rPr>
          <w:rStyle w:val="Emphasis"/>
          <w:color w:val="000000"/>
        </w:rPr>
        <w:t>’</w:t>
      </w:r>
      <w:r w:rsidR="00644CA8" w:rsidRPr="00644CA8">
        <w:rPr>
          <w:rStyle w:val="Emphasis"/>
          <w:color w:val="000000"/>
        </w:rPr>
        <w:t xml:space="preserve">asher karav - </w:t>
      </w:r>
      <w:r w:rsidR="00644CA8" w:rsidRPr="00D70D0C">
        <w:rPr>
          <w:rStyle w:val="Emphasis"/>
          <w:i w:val="0"/>
          <w:color w:val="000000"/>
        </w:rPr>
        <w:t>“as he drew near”</w:t>
      </w:r>
      <w:r w:rsidR="00644CA8" w:rsidRPr="00644CA8">
        <w:rPr>
          <w:rStyle w:val="Emphasis"/>
          <w:color w:val="000000"/>
        </w:rPr>
        <w:t xml:space="preserve"> vayichar af Moshe </w:t>
      </w:r>
      <w:r w:rsidR="00644CA8" w:rsidRPr="00D70D0C">
        <w:rPr>
          <w:rStyle w:val="Emphasis"/>
          <w:i w:val="0"/>
          <w:color w:val="000000"/>
        </w:rPr>
        <w:t>“</w:t>
      </w:r>
      <w:r w:rsidR="00D70D0C">
        <w:rPr>
          <w:rStyle w:val="Emphasis"/>
          <w:i w:val="0"/>
          <w:color w:val="000000"/>
        </w:rPr>
        <w:t xml:space="preserve">and </w:t>
      </w:r>
      <w:r w:rsidR="00644CA8" w:rsidRPr="00D70D0C">
        <w:rPr>
          <w:rStyle w:val="Emphasis"/>
          <w:i w:val="0"/>
          <w:color w:val="000000"/>
        </w:rPr>
        <w:t xml:space="preserve">Moshe’s anger flared </w:t>
      </w:r>
      <w:r w:rsidR="00644CA8" w:rsidRPr="00D70D0C">
        <w:rPr>
          <w:rStyle w:val="Emphasis"/>
          <w:i w:val="0"/>
          <w:color w:val="000000"/>
        </w:rPr>
        <w:lastRenderedPageBreak/>
        <w:t>up</w:t>
      </w:r>
      <w:r w:rsidR="00D70D0C">
        <w:rPr>
          <w:rStyle w:val="Emphasis"/>
          <w:i w:val="0"/>
          <w:color w:val="000000"/>
        </w:rPr>
        <w:t>.</w:t>
      </w:r>
      <w:r w:rsidR="00644CA8">
        <w:rPr>
          <w:rStyle w:val="Emphasis"/>
          <w:color w:val="000000"/>
        </w:rPr>
        <w:t>”</w:t>
      </w:r>
      <w:r w:rsidR="00644CA8" w:rsidRPr="00644CA8">
        <w:rPr>
          <w:color w:val="000000"/>
        </w:rPr>
        <w:t xml:space="preserve">  </w:t>
      </w:r>
      <w:r w:rsidR="00D70D0C">
        <w:rPr>
          <w:color w:val="000000"/>
        </w:rPr>
        <w:t xml:space="preserve">The language indicates that Moshe’s reaction was sequential.  He drew near </w:t>
      </w:r>
      <w:r w:rsidR="00D70D0C">
        <w:rPr>
          <w:i/>
          <w:color w:val="000000"/>
        </w:rPr>
        <w:t xml:space="preserve">and then </w:t>
      </w:r>
      <w:r w:rsidR="00D70D0C">
        <w:rPr>
          <w:color w:val="000000"/>
        </w:rPr>
        <w:t xml:space="preserve">his anger flared up.  That would not have been the case had Moshe already known about the Calf.  But, we know that Moshe did know about the Calf.  </w:t>
      </w:r>
    </w:p>
    <w:p w:rsidR="00EB7447" w:rsidRDefault="00D70D0C" w:rsidP="00644CA8">
      <w:pPr>
        <w:pStyle w:val="NormalWeb"/>
        <w:spacing w:line="480" w:lineRule="auto"/>
        <w:ind w:firstLine="720"/>
        <w:rPr>
          <w:color w:val="000000"/>
        </w:rPr>
      </w:pPr>
      <w:r>
        <w:rPr>
          <w:color w:val="000000"/>
        </w:rPr>
        <w:t xml:space="preserve">Rav Yaakov </w:t>
      </w:r>
      <w:r w:rsidR="00644CA8" w:rsidRPr="00644CA8">
        <w:rPr>
          <w:color w:val="000000"/>
        </w:rPr>
        <w:t xml:space="preserve">Kaminetsky </w:t>
      </w:r>
      <w:r w:rsidR="00EB7447">
        <w:rPr>
          <w:color w:val="000000"/>
        </w:rPr>
        <w:t>articulates a very human and true understanding to reconcile these things.  Truth be told, he explains, when</w:t>
      </w:r>
      <w:r w:rsidR="00644CA8" w:rsidRPr="00644CA8">
        <w:rPr>
          <w:color w:val="000000"/>
        </w:rPr>
        <w:t xml:space="preserve"> Moshe first hears of the Jews making the Golden Calf, he sought every means possible to explain</w:t>
      </w:r>
      <w:r w:rsidR="00EB7447">
        <w:rPr>
          <w:color w:val="000000"/>
        </w:rPr>
        <w:t xml:space="preserve"> away their behavior and </w:t>
      </w:r>
      <w:r w:rsidR="00644CA8" w:rsidRPr="00644CA8">
        <w:rPr>
          <w:color w:val="000000"/>
        </w:rPr>
        <w:t>to give them the benefit of the doubt.</w:t>
      </w:r>
      <w:r w:rsidR="00EB7447">
        <w:rPr>
          <w:color w:val="000000"/>
        </w:rPr>
        <w:t xml:space="preserve">  </w:t>
      </w:r>
      <w:r w:rsidR="00A2104E">
        <w:rPr>
          <w:color w:val="000000"/>
        </w:rPr>
        <w:t>Certainly,</w:t>
      </w:r>
      <w:r w:rsidR="00EB7447">
        <w:rPr>
          <w:color w:val="000000"/>
        </w:rPr>
        <w:t xml:space="preserve"> one could understand how a mass of people, only days from slavery, stranded</w:t>
      </w:r>
      <w:r w:rsidR="00644CA8" w:rsidRPr="00644CA8">
        <w:rPr>
          <w:color w:val="000000"/>
        </w:rPr>
        <w:t xml:space="preserve"> in the desert, not knowing how their children would be fed the next morning</w:t>
      </w:r>
      <w:r w:rsidR="00EB7447">
        <w:rPr>
          <w:color w:val="000000"/>
        </w:rPr>
        <w:t xml:space="preserve"> or how they might survive could become desperate.  </w:t>
      </w:r>
      <w:r w:rsidR="00A2104E">
        <w:rPr>
          <w:color w:val="000000"/>
        </w:rPr>
        <w:t>Certainly,</w:t>
      </w:r>
      <w:r w:rsidR="00EB7447">
        <w:rPr>
          <w:color w:val="000000"/>
        </w:rPr>
        <w:t xml:space="preserve"> it is possible to understand how, in their desperation and fear, they sought </w:t>
      </w:r>
      <w:r w:rsidR="00EB7447">
        <w:rPr>
          <w:i/>
          <w:color w:val="000000"/>
        </w:rPr>
        <w:t xml:space="preserve">something </w:t>
      </w:r>
      <w:r w:rsidR="00EB7447">
        <w:rPr>
          <w:color w:val="000000"/>
        </w:rPr>
        <w:t xml:space="preserve">to give them comfort, something they could hold on to.  After all, we all know instances when people, good people, when confronting difficult circumstances, show poor judgment, make mistakes, go off the </w:t>
      </w:r>
      <w:r w:rsidR="00EB7447" w:rsidRPr="0045523D">
        <w:rPr>
          <w:i/>
          <w:color w:val="000000"/>
        </w:rPr>
        <w:t xml:space="preserve">derech </w:t>
      </w:r>
      <w:r w:rsidR="00EB7447">
        <w:rPr>
          <w:color w:val="000000"/>
        </w:rPr>
        <w:t xml:space="preserve">and end up in trouble.  </w:t>
      </w:r>
    </w:p>
    <w:p w:rsidR="0045523D" w:rsidRDefault="0045523D" w:rsidP="00644CA8">
      <w:pPr>
        <w:pStyle w:val="NormalWeb"/>
        <w:spacing w:line="480" w:lineRule="auto"/>
        <w:ind w:firstLine="720"/>
        <w:rPr>
          <w:color w:val="000000"/>
        </w:rPr>
      </w:pPr>
      <w:r>
        <w:rPr>
          <w:color w:val="000000"/>
        </w:rPr>
        <w:t xml:space="preserve">None of this is to excuse the people’s behavior or actions.  Such bad judgment for whatever reason has consequences, severe consequences, but at least there are exculpable reasons.  </w:t>
      </w:r>
      <w:r w:rsidR="00644CA8" w:rsidRPr="00644CA8">
        <w:rPr>
          <w:color w:val="000000"/>
        </w:rPr>
        <w:t xml:space="preserve">Moshe, the great defender of his People, may well </w:t>
      </w:r>
      <w:r>
        <w:rPr>
          <w:color w:val="000000"/>
        </w:rPr>
        <w:t xml:space="preserve">have </w:t>
      </w:r>
      <w:r w:rsidR="00644CA8" w:rsidRPr="00644CA8">
        <w:rPr>
          <w:color w:val="000000"/>
        </w:rPr>
        <w:t xml:space="preserve">thought along similar </w:t>
      </w:r>
      <w:r>
        <w:rPr>
          <w:color w:val="000000"/>
        </w:rPr>
        <w:t xml:space="preserve">lines.  The People, </w:t>
      </w:r>
      <w:r>
        <w:rPr>
          <w:i/>
          <w:color w:val="000000"/>
        </w:rPr>
        <w:t xml:space="preserve">these </w:t>
      </w:r>
      <w:r>
        <w:rPr>
          <w:color w:val="000000"/>
        </w:rPr>
        <w:t>People, were frightened,</w:t>
      </w:r>
      <w:r w:rsidR="00644CA8" w:rsidRPr="00644CA8">
        <w:rPr>
          <w:color w:val="000000"/>
        </w:rPr>
        <w:t xml:space="preserve"> despondent, desperate</w:t>
      </w:r>
      <w:r>
        <w:rPr>
          <w:color w:val="000000"/>
        </w:rPr>
        <w:t xml:space="preserve">… </w:t>
      </w:r>
    </w:p>
    <w:p w:rsidR="0045523D" w:rsidRDefault="00A2104E" w:rsidP="00644CA8">
      <w:pPr>
        <w:pStyle w:val="NormalWeb"/>
        <w:spacing w:line="480" w:lineRule="auto"/>
        <w:ind w:firstLine="720"/>
        <w:rPr>
          <w:color w:val="000000"/>
        </w:rPr>
      </w:pPr>
      <w:r>
        <w:rPr>
          <w:color w:val="000000"/>
        </w:rPr>
        <w:t>So,</w:t>
      </w:r>
      <w:r w:rsidR="0045523D">
        <w:rPr>
          <w:color w:val="000000"/>
        </w:rPr>
        <w:t xml:space="preserve"> he held the </w:t>
      </w:r>
      <w:r w:rsidR="0045523D">
        <w:rPr>
          <w:i/>
          <w:color w:val="000000"/>
        </w:rPr>
        <w:t xml:space="preserve">Luchot </w:t>
      </w:r>
      <w:r w:rsidR="0045523D">
        <w:rPr>
          <w:color w:val="000000"/>
        </w:rPr>
        <w:t>and he came down the mountainside.  But,</w:t>
      </w:r>
      <w:r w:rsidR="00644CA8" w:rsidRPr="00644CA8">
        <w:rPr>
          <w:color w:val="000000"/>
        </w:rPr>
        <w:t xml:space="preserve"> when he saw them </w:t>
      </w:r>
      <w:r w:rsidR="00644CA8" w:rsidRPr="00644CA8">
        <w:rPr>
          <w:i/>
          <w:color w:val="000000"/>
        </w:rPr>
        <w:t>dancing</w:t>
      </w:r>
      <w:r w:rsidR="0045523D">
        <w:rPr>
          <w:i/>
          <w:color w:val="000000"/>
        </w:rPr>
        <w:t xml:space="preserve"> – </w:t>
      </w:r>
      <w:r w:rsidR="0045523D">
        <w:rPr>
          <w:color w:val="000000"/>
        </w:rPr>
        <w:t xml:space="preserve">they were dancing! – then </w:t>
      </w:r>
      <w:r w:rsidR="00644CA8" w:rsidRPr="00644CA8">
        <w:rPr>
          <w:color w:val="000000"/>
        </w:rPr>
        <w:t xml:space="preserve">he realized this was not simply </w:t>
      </w:r>
      <w:r w:rsidR="0045523D">
        <w:rPr>
          <w:color w:val="000000"/>
        </w:rPr>
        <w:t xml:space="preserve">an act </w:t>
      </w:r>
      <w:r w:rsidR="00644CA8" w:rsidRPr="00644CA8">
        <w:rPr>
          <w:color w:val="000000"/>
        </w:rPr>
        <w:t>of desperation</w:t>
      </w:r>
      <w:r w:rsidR="0045523D">
        <w:rPr>
          <w:color w:val="000000"/>
        </w:rPr>
        <w:t>; this was an expression of joy.  This People had embraced their idol!</w:t>
      </w:r>
    </w:p>
    <w:p w:rsidR="00B72E0A" w:rsidRDefault="0045523D" w:rsidP="00644CA8">
      <w:pPr>
        <w:pStyle w:val="NormalWeb"/>
        <w:spacing w:line="480" w:lineRule="auto"/>
        <w:ind w:firstLine="720"/>
        <w:rPr>
          <w:color w:val="000000"/>
        </w:rPr>
      </w:pPr>
      <w:r>
        <w:rPr>
          <w:color w:val="000000"/>
        </w:rPr>
        <w:t xml:space="preserve">For such a People, there could be no understanding and certainly no </w:t>
      </w:r>
      <w:r>
        <w:rPr>
          <w:i/>
          <w:color w:val="000000"/>
        </w:rPr>
        <w:t>Luchot</w:t>
      </w:r>
      <w:r>
        <w:rPr>
          <w:color w:val="000000"/>
        </w:rPr>
        <w:t xml:space="preserve">.   As </w:t>
      </w:r>
      <w:r w:rsidR="00644CA8" w:rsidRPr="00644CA8">
        <w:rPr>
          <w:color w:val="000000"/>
        </w:rPr>
        <w:t>Rav Yitzchak Karo</w:t>
      </w:r>
      <w:r w:rsidR="00B72E0A">
        <w:rPr>
          <w:color w:val="000000"/>
        </w:rPr>
        <w:t xml:space="preserve"> made clear, such People,</w:t>
      </w:r>
      <w:r w:rsidR="00644CA8" w:rsidRPr="00644CA8">
        <w:rPr>
          <w:color w:val="000000"/>
        </w:rPr>
        <w:t xml:space="preserve"> </w:t>
      </w:r>
      <w:r w:rsidR="00644CA8">
        <w:rPr>
          <w:color w:val="000000"/>
        </w:rPr>
        <w:t>“</w:t>
      </w:r>
      <w:r w:rsidR="00644CA8" w:rsidRPr="00644CA8">
        <w:rPr>
          <w:color w:val="000000"/>
        </w:rPr>
        <w:t>have no need for Luchot</w:t>
      </w:r>
      <w:r w:rsidR="00644CA8">
        <w:rPr>
          <w:color w:val="000000"/>
        </w:rPr>
        <w:t>”</w:t>
      </w:r>
      <w:r w:rsidR="00644CA8" w:rsidRPr="00644CA8">
        <w:rPr>
          <w:color w:val="000000"/>
        </w:rPr>
        <w:t xml:space="preserve">.  </w:t>
      </w:r>
      <w:r w:rsidR="00A2104E">
        <w:rPr>
          <w:color w:val="000000"/>
        </w:rPr>
        <w:t>So,</w:t>
      </w:r>
      <w:r w:rsidR="00B72E0A">
        <w:rPr>
          <w:color w:val="000000"/>
        </w:rPr>
        <w:t xml:space="preserve"> it was, when Moshe saw them dancing, that he thrust the </w:t>
      </w:r>
      <w:r w:rsidR="00B72E0A">
        <w:rPr>
          <w:i/>
          <w:color w:val="000000"/>
        </w:rPr>
        <w:t xml:space="preserve">Luchot </w:t>
      </w:r>
      <w:r w:rsidR="00B72E0A">
        <w:rPr>
          <w:color w:val="000000"/>
        </w:rPr>
        <w:t>to the ground and shatters them.</w:t>
      </w:r>
    </w:p>
    <w:p w:rsidR="00B72E0A" w:rsidRDefault="00B72E0A" w:rsidP="00644CA8">
      <w:pPr>
        <w:pStyle w:val="NormalWeb"/>
        <w:spacing w:line="480" w:lineRule="auto"/>
        <w:ind w:firstLine="720"/>
        <w:rPr>
          <w:color w:val="000000"/>
        </w:rPr>
      </w:pPr>
    </w:p>
    <w:p w:rsidR="00B72E0A" w:rsidRDefault="00B72E0A" w:rsidP="00B72E0A">
      <w:pPr>
        <w:pStyle w:val="NormalWeb"/>
        <w:spacing w:line="480" w:lineRule="auto"/>
        <w:ind w:firstLine="720"/>
        <w:jc w:val="center"/>
        <w:rPr>
          <w:color w:val="000000"/>
        </w:rPr>
      </w:pPr>
    </w:p>
    <w:p w:rsidR="00E551DE" w:rsidRDefault="00E551DE" w:rsidP="00644CA8">
      <w:pPr>
        <w:pStyle w:val="NormalWeb"/>
        <w:spacing w:line="480" w:lineRule="auto"/>
        <w:ind w:firstLine="720"/>
        <w:rPr>
          <w:color w:val="000000"/>
        </w:rPr>
      </w:pPr>
      <w:r>
        <w:rPr>
          <w:color w:val="000000"/>
        </w:rPr>
        <w:t xml:space="preserve">The </w:t>
      </w:r>
      <w:r>
        <w:rPr>
          <w:i/>
          <w:color w:val="000000"/>
        </w:rPr>
        <w:t xml:space="preserve">Luchot </w:t>
      </w:r>
      <w:r>
        <w:rPr>
          <w:color w:val="000000"/>
        </w:rPr>
        <w:t xml:space="preserve">are thrown to the ground and the stone splinters.  What became of those shards and splinters?  </w:t>
      </w:r>
      <w:r w:rsidR="00BB3F32">
        <w:rPr>
          <w:color w:val="000000"/>
        </w:rPr>
        <w:t xml:space="preserve">Should we care?  It is true, </w:t>
      </w:r>
      <w:r>
        <w:rPr>
          <w:color w:val="000000"/>
        </w:rPr>
        <w:t xml:space="preserve">even had the letters removed themselves back to heaven, those stones had held the word of God.  </w:t>
      </w:r>
      <w:r w:rsidR="00BB3F32">
        <w:rPr>
          <w:color w:val="000000"/>
        </w:rPr>
        <w:t>But their very splintering was testimony to the tragedy of the Golden Calf, an episode we would do well to put behind us, no?</w:t>
      </w:r>
    </w:p>
    <w:p w:rsidR="00644CA8" w:rsidRPr="00644CA8" w:rsidRDefault="00E551DE" w:rsidP="00644CA8">
      <w:pPr>
        <w:pStyle w:val="NormalWeb"/>
        <w:spacing w:line="480" w:lineRule="auto"/>
        <w:ind w:firstLine="720"/>
        <w:rPr>
          <w:color w:val="000000"/>
        </w:rPr>
      </w:pPr>
      <w:r>
        <w:rPr>
          <w:color w:val="000000"/>
        </w:rPr>
        <w:t xml:space="preserve">The Talmud (Bava Batra 14b) teaches that the broken pieces of the </w:t>
      </w:r>
      <w:r>
        <w:rPr>
          <w:i/>
          <w:color w:val="000000"/>
        </w:rPr>
        <w:t xml:space="preserve">Luchot </w:t>
      </w:r>
      <w:r w:rsidR="00644CA8" w:rsidRPr="00644CA8">
        <w:rPr>
          <w:color w:val="000000"/>
        </w:rPr>
        <w:t xml:space="preserve">were placed in the </w:t>
      </w:r>
      <w:r w:rsidR="00644CA8" w:rsidRPr="00E551DE">
        <w:rPr>
          <w:i/>
          <w:color w:val="000000"/>
        </w:rPr>
        <w:t>Aron</w:t>
      </w:r>
      <w:r>
        <w:rPr>
          <w:color w:val="000000"/>
        </w:rPr>
        <w:t> side-</w:t>
      </w:r>
      <w:r w:rsidR="00644CA8" w:rsidRPr="00644CA8">
        <w:rPr>
          <w:color w:val="000000"/>
        </w:rPr>
        <w:t>b</w:t>
      </w:r>
      <w:r>
        <w:rPr>
          <w:color w:val="000000"/>
        </w:rPr>
        <w:t>y-</w:t>
      </w:r>
      <w:r w:rsidR="00644CA8" w:rsidRPr="00644CA8">
        <w:rPr>
          <w:color w:val="000000"/>
        </w:rPr>
        <w:t>side with the second tablets</w:t>
      </w:r>
      <w:r>
        <w:rPr>
          <w:color w:val="000000"/>
        </w:rPr>
        <w:t xml:space="preserve">, </w:t>
      </w:r>
      <w:r w:rsidR="00644CA8" w:rsidRPr="00644CA8">
        <w:rPr>
          <w:rStyle w:val="Emphasis"/>
          <w:color w:val="000000"/>
        </w:rPr>
        <w:t>luchot v</w:t>
      </w:r>
      <w:r w:rsidR="00644CA8">
        <w:rPr>
          <w:rStyle w:val="Emphasis"/>
          <w:color w:val="000000"/>
        </w:rPr>
        <w:t>’</w:t>
      </w:r>
      <w:r w:rsidR="00644CA8" w:rsidRPr="00644CA8">
        <w:rPr>
          <w:rStyle w:val="Emphasis"/>
          <w:color w:val="000000"/>
        </w:rPr>
        <w:t>shivrey luchot munachim b</w:t>
      </w:r>
      <w:r w:rsidR="00644CA8">
        <w:rPr>
          <w:rStyle w:val="Emphasis"/>
          <w:color w:val="000000"/>
        </w:rPr>
        <w:t>’</w:t>
      </w:r>
      <w:r w:rsidR="00644CA8" w:rsidRPr="00644CA8">
        <w:rPr>
          <w:rStyle w:val="Emphasis"/>
          <w:color w:val="000000"/>
        </w:rPr>
        <w:t>Aron</w:t>
      </w:r>
      <w:r>
        <w:rPr>
          <w:rStyle w:val="Emphasis"/>
          <w:i w:val="0"/>
          <w:color w:val="000000"/>
        </w:rPr>
        <w:t xml:space="preserve">.  </w:t>
      </w:r>
      <w:r w:rsidR="00644CA8" w:rsidRPr="00644CA8">
        <w:rPr>
          <w:color w:val="000000"/>
        </w:rPr>
        <w:t>No</w:t>
      </w:r>
      <w:r w:rsidR="00BB3F32">
        <w:rPr>
          <w:color w:val="000000"/>
        </w:rPr>
        <w:t xml:space="preserve">t </w:t>
      </w:r>
      <w:r w:rsidR="00644CA8" w:rsidRPr="00644CA8">
        <w:rPr>
          <w:color w:val="000000"/>
        </w:rPr>
        <w:t>hidden</w:t>
      </w:r>
      <w:r w:rsidR="00BB3F32">
        <w:rPr>
          <w:color w:val="000000"/>
        </w:rPr>
        <w:t xml:space="preserve">.  Not buried.  Not forgotten.  Instead, they </w:t>
      </w:r>
      <w:r w:rsidR="00644CA8" w:rsidRPr="00644CA8">
        <w:rPr>
          <w:color w:val="000000"/>
        </w:rPr>
        <w:t xml:space="preserve">were </w:t>
      </w:r>
      <w:r w:rsidR="00BB3F32">
        <w:rPr>
          <w:color w:val="000000"/>
        </w:rPr>
        <w:t xml:space="preserve">restored to a place of honor, </w:t>
      </w:r>
      <w:r w:rsidR="00644CA8" w:rsidRPr="00644CA8">
        <w:rPr>
          <w:color w:val="000000"/>
        </w:rPr>
        <w:t>in the Holy Ark</w:t>
      </w:r>
      <w:r w:rsidR="00BB3F32">
        <w:rPr>
          <w:color w:val="000000"/>
        </w:rPr>
        <w:t xml:space="preserve"> </w:t>
      </w:r>
      <w:r w:rsidR="00644CA8" w:rsidRPr="00644CA8">
        <w:rPr>
          <w:color w:val="000000"/>
        </w:rPr>
        <w:t xml:space="preserve">alongside the new, restored Tablets. </w:t>
      </w:r>
    </w:p>
    <w:p w:rsidR="00644CA8" w:rsidRDefault="00BB3F32" w:rsidP="00644CA8">
      <w:pPr>
        <w:pStyle w:val="NormalWeb"/>
        <w:spacing w:line="480" w:lineRule="auto"/>
        <w:ind w:firstLine="720"/>
        <w:rPr>
          <w:color w:val="000000"/>
        </w:rPr>
      </w:pPr>
      <w:r>
        <w:rPr>
          <w:color w:val="000000"/>
        </w:rPr>
        <w:t>Why</w:t>
      </w:r>
      <w:r w:rsidR="00644CA8" w:rsidRPr="00644CA8">
        <w:rPr>
          <w:color w:val="000000"/>
        </w:rPr>
        <w:t>? Why keep, let alone</w:t>
      </w:r>
      <w:r>
        <w:rPr>
          <w:color w:val="000000"/>
        </w:rPr>
        <w:t xml:space="preserve"> honor</w:t>
      </w:r>
      <w:r w:rsidR="00644CA8" w:rsidRPr="00644CA8">
        <w:rPr>
          <w:color w:val="000000"/>
        </w:rPr>
        <w:t xml:space="preserve">, the remnants of a shameful manifestation of rebellion, of going off the </w:t>
      </w:r>
      <w:r w:rsidR="00644CA8" w:rsidRPr="00516E61">
        <w:rPr>
          <w:i/>
          <w:color w:val="000000"/>
        </w:rPr>
        <w:t>derech</w:t>
      </w:r>
      <w:r w:rsidR="00644CA8" w:rsidRPr="00644CA8">
        <w:rPr>
          <w:color w:val="000000"/>
        </w:rPr>
        <w:t xml:space="preserve">? </w:t>
      </w:r>
      <w:r w:rsidR="00516E61">
        <w:rPr>
          <w:color w:val="000000"/>
        </w:rPr>
        <w:t xml:space="preserve"> Better to </w:t>
      </w:r>
      <w:r w:rsidR="00644CA8" w:rsidRPr="00644CA8">
        <w:rPr>
          <w:color w:val="000000"/>
        </w:rPr>
        <w:t xml:space="preserve">hide them, </w:t>
      </w:r>
      <w:r w:rsidR="00516E61">
        <w:rPr>
          <w:color w:val="000000"/>
        </w:rPr>
        <w:t xml:space="preserve">deny them, say </w:t>
      </w:r>
      <w:r w:rsidR="00516E61">
        <w:rPr>
          <w:i/>
          <w:color w:val="000000"/>
        </w:rPr>
        <w:t xml:space="preserve">kaddish </w:t>
      </w:r>
      <w:r w:rsidR="00516E61">
        <w:rPr>
          <w:color w:val="000000"/>
        </w:rPr>
        <w:t>for them.  Better that they never had been…  But if we did that, then what would we have learned?  More importantly, what would we have merited.</w:t>
      </w:r>
    </w:p>
    <w:p w:rsidR="00516E61" w:rsidRDefault="00516E61" w:rsidP="00644CA8">
      <w:pPr>
        <w:pStyle w:val="NormalWeb"/>
        <w:spacing w:line="480" w:lineRule="auto"/>
        <w:ind w:firstLine="720"/>
        <w:rPr>
          <w:color w:val="000000"/>
        </w:rPr>
      </w:pPr>
    </w:p>
    <w:p w:rsidR="00516E61" w:rsidRPr="00644CA8" w:rsidRDefault="00516E61" w:rsidP="00516E61">
      <w:pPr>
        <w:pStyle w:val="NormalWeb"/>
        <w:spacing w:line="480" w:lineRule="auto"/>
        <w:ind w:firstLine="720"/>
        <w:jc w:val="center"/>
        <w:rPr>
          <w:color w:val="000000"/>
        </w:rPr>
      </w:pPr>
    </w:p>
    <w:p w:rsidR="00644CA8" w:rsidRDefault="00516E61" w:rsidP="00644CA8">
      <w:pPr>
        <w:pStyle w:val="NormalWeb"/>
        <w:spacing w:line="480" w:lineRule="auto"/>
        <w:ind w:firstLine="720"/>
        <w:rPr>
          <w:color w:val="000000"/>
        </w:rPr>
      </w:pPr>
      <w:r>
        <w:rPr>
          <w:color w:val="000000"/>
        </w:rPr>
        <w:t>Brokenness is not something that can be held at arm’s length or denied.  It is integral to life, to the human experience.  Life is loss as well as growth; hurt as well as healing.  No one who has ever lost a loved one is unbroken</w:t>
      </w:r>
      <w:r w:rsidR="00560EB3">
        <w:rPr>
          <w:color w:val="000000"/>
        </w:rPr>
        <w:t xml:space="preserve">.  Quite the opposite, they are </w:t>
      </w:r>
      <w:r w:rsidR="00644CA8" w:rsidRPr="00644CA8">
        <w:rPr>
          <w:rStyle w:val="Emphasis"/>
          <w:color w:val="000000"/>
        </w:rPr>
        <w:t xml:space="preserve">tzebrochen, </w:t>
      </w:r>
      <w:r w:rsidR="00644CA8" w:rsidRPr="00644CA8">
        <w:rPr>
          <w:color w:val="000000"/>
        </w:rPr>
        <w:t xml:space="preserve">broken, devastated. </w:t>
      </w:r>
      <w:r w:rsidR="00560EB3">
        <w:rPr>
          <w:color w:val="000000"/>
        </w:rPr>
        <w:t>And that break is never forgotten.  It is never hidden.  There can never be any pretense that it does not exist.</w:t>
      </w:r>
    </w:p>
    <w:p w:rsidR="00753E3C" w:rsidRDefault="00560EB3" w:rsidP="00644CA8">
      <w:pPr>
        <w:pStyle w:val="NormalWeb"/>
        <w:spacing w:line="480" w:lineRule="auto"/>
        <w:ind w:firstLine="720"/>
        <w:rPr>
          <w:color w:val="000000"/>
        </w:rPr>
      </w:pPr>
      <w:r>
        <w:rPr>
          <w:color w:val="000000"/>
        </w:rPr>
        <w:t xml:space="preserve">That brokenness itself becomes essential to the person we become going forward.  Of course, as we learn, </w:t>
      </w:r>
      <w:r w:rsidR="00644CA8" w:rsidRPr="00644CA8">
        <w:rPr>
          <w:color w:val="000000"/>
        </w:rPr>
        <w:t xml:space="preserve">time </w:t>
      </w:r>
      <w:r>
        <w:rPr>
          <w:color w:val="000000"/>
        </w:rPr>
        <w:t>“</w:t>
      </w:r>
      <w:r w:rsidR="00644CA8" w:rsidRPr="00644CA8">
        <w:rPr>
          <w:color w:val="000000"/>
        </w:rPr>
        <w:t>heals</w:t>
      </w:r>
      <w:r>
        <w:rPr>
          <w:color w:val="000000"/>
        </w:rPr>
        <w:t xml:space="preserve">” but that healing </w:t>
      </w:r>
      <w:r w:rsidR="00753E3C">
        <w:rPr>
          <w:color w:val="000000"/>
        </w:rPr>
        <w:t xml:space="preserve">does not suggest being able to go forward as though the break never happened, the healing of time allows us to go forward </w:t>
      </w:r>
      <w:r w:rsidR="00753E3C">
        <w:rPr>
          <w:i/>
          <w:color w:val="000000"/>
        </w:rPr>
        <w:t xml:space="preserve">with </w:t>
      </w:r>
      <w:r w:rsidR="00753E3C">
        <w:rPr>
          <w:color w:val="000000"/>
        </w:rPr>
        <w:t xml:space="preserve">that break, not </w:t>
      </w:r>
      <w:r w:rsidR="00753E3C">
        <w:rPr>
          <w:color w:val="000000"/>
        </w:rPr>
        <w:lastRenderedPageBreak/>
        <w:t xml:space="preserve">in spite of it or as if it never happened.  Like a bone that has been fractured, the mended part of the bone is often the </w:t>
      </w:r>
      <w:r w:rsidR="00753E3C">
        <w:rPr>
          <w:i/>
          <w:color w:val="000000"/>
        </w:rPr>
        <w:t xml:space="preserve">strongest </w:t>
      </w:r>
      <w:r w:rsidR="00753E3C">
        <w:rPr>
          <w:color w:val="000000"/>
        </w:rPr>
        <w:t xml:space="preserve">part of the bone, so too when time heals our own wounds, it is that mended where we are strongest.  </w:t>
      </w:r>
    </w:p>
    <w:p w:rsidR="00753E3C" w:rsidRDefault="00753E3C" w:rsidP="00644CA8">
      <w:pPr>
        <w:pStyle w:val="NormalWeb"/>
        <w:spacing w:line="480" w:lineRule="auto"/>
        <w:ind w:firstLine="720"/>
        <w:rPr>
          <w:color w:val="000000"/>
        </w:rPr>
      </w:pPr>
      <w:r>
        <w:rPr>
          <w:color w:val="000000"/>
        </w:rPr>
        <w:t xml:space="preserve">Forgetfulness is not healing.  </w:t>
      </w:r>
    </w:p>
    <w:p w:rsidR="00753E3C" w:rsidRDefault="00753E3C" w:rsidP="00644CA8">
      <w:pPr>
        <w:pStyle w:val="NormalWeb"/>
        <w:spacing w:line="480" w:lineRule="auto"/>
        <w:ind w:firstLine="720"/>
        <w:rPr>
          <w:color w:val="000000"/>
        </w:rPr>
      </w:pPr>
      <w:r>
        <w:rPr>
          <w:color w:val="000000"/>
        </w:rPr>
        <w:t xml:space="preserve">As </w:t>
      </w:r>
      <w:r w:rsidR="00644CA8" w:rsidRPr="00644CA8">
        <w:rPr>
          <w:color w:val="000000"/>
        </w:rPr>
        <w:t xml:space="preserve">Rabbi Aaron Goldscheider </w:t>
      </w:r>
      <w:r>
        <w:rPr>
          <w:color w:val="000000"/>
        </w:rPr>
        <w:t>writes on “Aish.com”,</w:t>
      </w:r>
      <w:r w:rsidR="00644CA8" w:rsidRPr="00644CA8">
        <w:rPr>
          <w:color w:val="000000"/>
        </w:rPr>
        <w:t> </w:t>
      </w:r>
      <w:r>
        <w:rPr>
          <w:color w:val="000000"/>
        </w:rPr>
        <w:t>“</w:t>
      </w:r>
      <w:r w:rsidR="00644CA8" w:rsidRPr="00644CA8">
        <w:rPr>
          <w:color w:val="000000"/>
        </w:rPr>
        <w:t xml:space="preserve">After a painful loss, life continues, but now differently than before. </w:t>
      </w:r>
      <w:r>
        <w:rPr>
          <w:color w:val="000000"/>
        </w:rPr>
        <w:t>W</w:t>
      </w:r>
      <w:r w:rsidR="00644CA8" w:rsidRPr="00644CA8">
        <w:rPr>
          <w:color w:val="000000"/>
        </w:rPr>
        <w:t>e move through life now with two sets of tablets. There are times of joy; there are very happy times. They are encased in the same box; in the same hear</w:t>
      </w:r>
      <w:r>
        <w:rPr>
          <w:color w:val="000000"/>
        </w:rPr>
        <w:t>t</w:t>
      </w:r>
      <w:r w:rsidR="00644CA8" w:rsidRPr="00644CA8">
        <w:rPr>
          <w:color w:val="000000"/>
        </w:rPr>
        <w:t>.</w:t>
      </w:r>
      <w:r>
        <w:rPr>
          <w:color w:val="000000"/>
        </w:rPr>
        <w:t>”</w:t>
      </w:r>
    </w:p>
    <w:p w:rsidR="005621E0" w:rsidRDefault="0009782B" w:rsidP="00644CA8">
      <w:pPr>
        <w:pStyle w:val="NormalWeb"/>
        <w:spacing w:line="480" w:lineRule="auto"/>
        <w:ind w:firstLine="720"/>
        <w:rPr>
          <w:color w:val="000000"/>
        </w:rPr>
      </w:pPr>
      <w:r>
        <w:rPr>
          <w:color w:val="000000"/>
        </w:rPr>
        <w:t>The broken and the whole, side by side, always.</w:t>
      </w:r>
      <w:r w:rsidR="005621E0">
        <w:rPr>
          <w:color w:val="000000"/>
        </w:rPr>
        <w:t xml:space="preserve">  </w:t>
      </w:r>
      <w:r w:rsidR="00644CA8" w:rsidRPr="00644CA8">
        <w:rPr>
          <w:color w:val="000000"/>
        </w:rPr>
        <w:t>Last year</w:t>
      </w:r>
      <w:r w:rsidR="005621E0">
        <w:rPr>
          <w:color w:val="000000"/>
        </w:rPr>
        <w:t>,</w:t>
      </w:r>
      <w:r w:rsidR="00644CA8" w:rsidRPr="00644CA8">
        <w:rPr>
          <w:color w:val="000000"/>
        </w:rPr>
        <w:t xml:space="preserve"> during our </w:t>
      </w:r>
      <w:r w:rsidR="00644CA8" w:rsidRPr="005621E0">
        <w:rPr>
          <w:i/>
          <w:color w:val="000000"/>
        </w:rPr>
        <w:t>Tishrei</w:t>
      </w:r>
      <w:r w:rsidR="00644CA8" w:rsidRPr="00644CA8">
        <w:rPr>
          <w:color w:val="000000"/>
        </w:rPr>
        <w:t xml:space="preserve"> stay in Israel, a gentleman </w:t>
      </w:r>
      <w:r w:rsidR="005621E0">
        <w:rPr>
          <w:color w:val="000000"/>
        </w:rPr>
        <w:t xml:space="preserve">of </w:t>
      </w:r>
      <w:r w:rsidR="00644CA8" w:rsidRPr="00644CA8">
        <w:rPr>
          <w:color w:val="000000"/>
        </w:rPr>
        <w:t xml:space="preserve">90 whose father was shot during a death march in the last days of the war, and who was never found </w:t>
      </w:r>
      <w:r w:rsidR="00A2104E">
        <w:rPr>
          <w:color w:val="000000"/>
        </w:rPr>
        <w:t>to</w:t>
      </w:r>
      <w:r w:rsidR="00644CA8" w:rsidRPr="00644CA8">
        <w:rPr>
          <w:color w:val="000000"/>
        </w:rPr>
        <w:t xml:space="preserve"> be buried in </w:t>
      </w:r>
      <w:r w:rsidR="00644CA8" w:rsidRPr="00644CA8">
        <w:rPr>
          <w:rStyle w:val="Emphasis"/>
          <w:color w:val="000000"/>
        </w:rPr>
        <w:t xml:space="preserve">kever </w:t>
      </w:r>
      <w:r w:rsidR="00A2104E" w:rsidRPr="00644CA8">
        <w:rPr>
          <w:rStyle w:val="Emphasis"/>
          <w:color w:val="000000"/>
        </w:rPr>
        <w:t>yisrael, told</w:t>
      </w:r>
      <w:r w:rsidR="00644CA8" w:rsidRPr="00644CA8">
        <w:rPr>
          <w:color w:val="000000"/>
        </w:rPr>
        <w:t xml:space="preserve"> me </w:t>
      </w:r>
      <w:r w:rsidR="005621E0">
        <w:rPr>
          <w:color w:val="000000"/>
        </w:rPr>
        <w:t xml:space="preserve">with deep emotion </w:t>
      </w:r>
      <w:r w:rsidR="00644CA8" w:rsidRPr="00644CA8">
        <w:rPr>
          <w:color w:val="000000"/>
        </w:rPr>
        <w:t xml:space="preserve">that </w:t>
      </w:r>
      <w:r w:rsidR="00644CA8">
        <w:rPr>
          <w:color w:val="000000"/>
        </w:rPr>
        <w:t>“</w:t>
      </w:r>
      <w:r w:rsidR="005621E0">
        <w:rPr>
          <w:color w:val="000000"/>
        </w:rPr>
        <w:t>T</w:t>
      </w:r>
      <w:r w:rsidR="00644CA8" w:rsidRPr="00644CA8">
        <w:rPr>
          <w:color w:val="000000"/>
        </w:rPr>
        <w:t xml:space="preserve">here </w:t>
      </w:r>
      <w:r w:rsidR="005621E0">
        <w:rPr>
          <w:color w:val="000000"/>
        </w:rPr>
        <w:t>has not been a day</w:t>
      </w:r>
      <w:r w:rsidR="00644CA8" w:rsidRPr="00644CA8">
        <w:rPr>
          <w:color w:val="000000"/>
        </w:rPr>
        <w:t>, never a day in my life that I don</w:t>
      </w:r>
      <w:r w:rsidR="00644CA8">
        <w:rPr>
          <w:color w:val="000000"/>
        </w:rPr>
        <w:t>’</w:t>
      </w:r>
      <w:r w:rsidR="00644CA8" w:rsidRPr="00644CA8">
        <w:rPr>
          <w:color w:val="000000"/>
        </w:rPr>
        <w:t>t see and think of my father</w:t>
      </w:r>
      <w:r w:rsidR="00644CA8">
        <w:rPr>
          <w:color w:val="000000"/>
        </w:rPr>
        <w:t>’</w:t>
      </w:r>
      <w:r w:rsidR="00644CA8" w:rsidRPr="00644CA8">
        <w:rPr>
          <w:color w:val="000000"/>
        </w:rPr>
        <w:t>s bitter end.</w:t>
      </w:r>
      <w:r w:rsidR="00644CA8">
        <w:rPr>
          <w:color w:val="000000"/>
        </w:rPr>
        <w:t>”</w:t>
      </w:r>
      <w:r w:rsidR="00644CA8" w:rsidRPr="00644CA8">
        <w:rPr>
          <w:color w:val="000000"/>
        </w:rPr>
        <w:t xml:space="preserve"> </w:t>
      </w:r>
    </w:p>
    <w:p w:rsidR="00CD250E" w:rsidRDefault="00644CA8" w:rsidP="00644CA8">
      <w:pPr>
        <w:pStyle w:val="NormalWeb"/>
        <w:spacing w:line="480" w:lineRule="auto"/>
        <w:ind w:firstLine="720"/>
        <w:rPr>
          <w:color w:val="000000"/>
        </w:rPr>
      </w:pPr>
      <w:r w:rsidRPr="00644CA8">
        <w:rPr>
          <w:color w:val="000000"/>
        </w:rPr>
        <w:t xml:space="preserve">His heart </w:t>
      </w:r>
      <w:r w:rsidR="005621E0">
        <w:rPr>
          <w:color w:val="000000"/>
        </w:rPr>
        <w:t xml:space="preserve">was, </w:t>
      </w:r>
      <w:r w:rsidRPr="00644CA8">
        <w:rPr>
          <w:color w:val="000000"/>
        </w:rPr>
        <w:t>is</w:t>
      </w:r>
      <w:r w:rsidR="005621E0">
        <w:rPr>
          <w:color w:val="000000"/>
        </w:rPr>
        <w:t xml:space="preserve"> and will be</w:t>
      </w:r>
      <w:r w:rsidRPr="00644CA8">
        <w:rPr>
          <w:color w:val="000000"/>
        </w:rPr>
        <w:t xml:space="preserve"> forever broken</w:t>
      </w:r>
      <w:r w:rsidR="005621E0">
        <w:rPr>
          <w:color w:val="000000"/>
        </w:rPr>
        <w:t>.  It would be a desecration to imagine that his brokenness should be ignored or forgotten.  He had come to what was then</w:t>
      </w:r>
      <w:r w:rsidRPr="00644CA8">
        <w:rPr>
          <w:color w:val="000000"/>
        </w:rPr>
        <w:t xml:space="preserve"> Palestine as a teenager</w:t>
      </w:r>
      <w:r w:rsidR="005621E0">
        <w:rPr>
          <w:color w:val="000000"/>
        </w:rPr>
        <w:t xml:space="preserve">.  He </w:t>
      </w:r>
      <w:r>
        <w:rPr>
          <w:color w:val="000000"/>
        </w:rPr>
        <w:t>“</w:t>
      </w:r>
      <w:r w:rsidRPr="00644CA8">
        <w:rPr>
          <w:color w:val="000000"/>
        </w:rPr>
        <w:t>recouped</w:t>
      </w:r>
      <w:r w:rsidR="005621E0">
        <w:rPr>
          <w:color w:val="000000"/>
        </w:rPr>
        <w:t xml:space="preserve">.  He </w:t>
      </w:r>
      <w:r w:rsidRPr="00644CA8">
        <w:rPr>
          <w:color w:val="000000"/>
        </w:rPr>
        <w:t xml:space="preserve">got married, had a child, and spent his adult life serving in </w:t>
      </w:r>
      <w:r w:rsidRPr="005621E0">
        <w:rPr>
          <w:i/>
          <w:color w:val="000000"/>
        </w:rPr>
        <w:t>Tzahal</w:t>
      </w:r>
      <w:r w:rsidR="005621E0">
        <w:rPr>
          <w:color w:val="000000"/>
        </w:rPr>
        <w:t xml:space="preserve">.  He lived a meaningful, thoughtful and full life.  But, </w:t>
      </w:r>
      <w:r>
        <w:rPr>
          <w:color w:val="000000"/>
        </w:rPr>
        <w:t>“</w:t>
      </w:r>
      <w:r w:rsidRPr="00644CA8">
        <w:rPr>
          <w:color w:val="000000"/>
        </w:rPr>
        <w:t>there is never a day...</w:t>
      </w:r>
      <w:r>
        <w:rPr>
          <w:color w:val="000000"/>
        </w:rPr>
        <w:t>”</w:t>
      </w:r>
      <w:r w:rsidRPr="00644CA8">
        <w:rPr>
          <w:color w:val="000000"/>
        </w:rPr>
        <w:t xml:space="preserve">  </w:t>
      </w:r>
    </w:p>
    <w:p w:rsidR="00CD250E" w:rsidRDefault="00644CA8" w:rsidP="00644CA8">
      <w:pPr>
        <w:pStyle w:val="NormalWeb"/>
        <w:spacing w:line="480" w:lineRule="auto"/>
        <w:ind w:firstLine="720"/>
        <w:rPr>
          <w:color w:val="000000"/>
        </w:rPr>
      </w:pPr>
      <w:r w:rsidRPr="00644CA8">
        <w:rPr>
          <w:color w:val="000000"/>
        </w:rPr>
        <w:t>There are so many, all around us, who have suffered such losses and who live their li</w:t>
      </w:r>
      <w:r w:rsidR="00CD250E">
        <w:rPr>
          <w:color w:val="000000"/>
        </w:rPr>
        <w:t>ves</w:t>
      </w:r>
      <w:r w:rsidRPr="00644CA8">
        <w:rPr>
          <w:color w:val="000000"/>
        </w:rPr>
        <w:t xml:space="preserve"> with two compartments </w:t>
      </w:r>
      <w:r w:rsidR="00CD250E">
        <w:rPr>
          <w:color w:val="000000"/>
        </w:rPr>
        <w:t>– side by side, touching –</w:t>
      </w:r>
      <w:r w:rsidRPr="00644CA8">
        <w:rPr>
          <w:color w:val="000000"/>
        </w:rPr>
        <w:t xml:space="preserve"> </w:t>
      </w:r>
      <w:r w:rsidRPr="00644CA8">
        <w:rPr>
          <w:rStyle w:val="Emphasis"/>
          <w:color w:val="000000"/>
        </w:rPr>
        <w:t>luchot v</w:t>
      </w:r>
      <w:r>
        <w:rPr>
          <w:rStyle w:val="Emphasis"/>
          <w:color w:val="000000"/>
        </w:rPr>
        <w:t>’</w:t>
      </w:r>
      <w:r w:rsidRPr="00644CA8">
        <w:rPr>
          <w:rStyle w:val="Emphasis"/>
          <w:color w:val="000000"/>
        </w:rPr>
        <w:t>shivrey luchot munachim b</w:t>
      </w:r>
      <w:r>
        <w:rPr>
          <w:rStyle w:val="Emphasis"/>
          <w:color w:val="000000"/>
        </w:rPr>
        <w:t>’</w:t>
      </w:r>
      <w:r w:rsidRPr="00644CA8">
        <w:rPr>
          <w:rStyle w:val="Emphasis"/>
          <w:color w:val="000000"/>
        </w:rPr>
        <w:t>aron.</w:t>
      </w:r>
      <w:r w:rsidRPr="00644CA8">
        <w:rPr>
          <w:color w:val="000000"/>
        </w:rPr>
        <w:t xml:space="preserve">  </w:t>
      </w:r>
    </w:p>
    <w:p w:rsidR="00644CA8" w:rsidRDefault="00644CA8" w:rsidP="00644CA8">
      <w:pPr>
        <w:pStyle w:val="NormalWeb"/>
        <w:spacing w:line="480" w:lineRule="auto"/>
        <w:ind w:firstLine="720"/>
        <w:rPr>
          <w:color w:val="000000"/>
        </w:rPr>
      </w:pPr>
      <w:r w:rsidRPr="00644CA8">
        <w:rPr>
          <w:color w:val="000000"/>
        </w:rPr>
        <w:t xml:space="preserve">Forget, never. </w:t>
      </w:r>
      <w:r w:rsidR="00CD250E">
        <w:rPr>
          <w:color w:val="000000"/>
        </w:rPr>
        <w:t xml:space="preserve"> </w:t>
      </w:r>
      <w:r w:rsidRPr="00644CA8">
        <w:rPr>
          <w:color w:val="000000"/>
        </w:rPr>
        <w:t xml:space="preserve">Rather, seek a healthy way to merge the broken with the whole, the painful with the hopeful.   There </w:t>
      </w:r>
      <w:r w:rsidR="00CD250E">
        <w:rPr>
          <w:color w:val="000000"/>
        </w:rPr>
        <w:t xml:space="preserve">can be </w:t>
      </w:r>
      <w:r w:rsidRPr="00644CA8">
        <w:rPr>
          <w:color w:val="000000"/>
        </w:rPr>
        <w:t xml:space="preserve">no future without a past. </w:t>
      </w:r>
      <w:r w:rsidR="00CD250E">
        <w:rPr>
          <w:color w:val="000000"/>
        </w:rPr>
        <w:t xml:space="preserve"> </w:t>
      </w:r>
      <w:r w:rsidRPr="00644CA8">
        <w:rPr>
          <w:color w:val="000000"/>
        </w:rPr>
        <w:t xml:space="preserve">As painful as a past may have been, it must be sensitively soothed to embrace a more hopeful and promising future. </w:t>
      </w:r>
      <w:r w:rsidR="00CD250E">
        <w:rPr>
          <w:color w:val="000000"/>
        </w:rPr>
        <w:t xml:space="preserve"> It is often those who try to bury the past that suffer the most.  Those who come to grips</w:t>
      </w:r>
      <w:r w:rsidRPr="00644CA8">
        <w:rPr>
          <w:color w:val="000000"/>
        </w:rPr>
        <w:t xml:space="preserve"> with their past, </w:t>
      </w:r>
      <w:r w:rsidR="00CD250E">
        <w:rPr>
          <w:color w:val="000000"/>
        </w:rPr>
        <w:t xml:space="preserve">no matter how painful, no matter how </w:t>
      </w:r>
      <w:r w:rsidRPr="00644CA8">
        <w:rPr>
          <w:color w:val="000000"/>
        </w:rPr>
        <w:t xml:space="preserve">shameful, </w:t>
      </w:r>
      <w:r w:rsidR="00CD250E">
        <w:rPr>
          <w:color w:val="000000"/>
        </w:rPr>
        <w:t xml:space="preserve">are best able to regain the humanity they need to build toward </w:t>
      </w:r>
      <w:r w:rsidRPr="00644CA8">
        <w:rPr>
          <w:color w:val="000000"/>
        </w:rPr>
        <w:t xml:space="preserve">a healthy and productive future. </w:t>
      </w:r>
    </w:p>
    <w:p w:rsidR="00CD250E" w:rsidRDefault="00CD250E" w:rsidP="00644CA8">
      <w:pPr>
        <w:pStyle w:val="NormalWeb"/>
        <w:spacing w:line="480" w:lineRule="auto"/>
        <w:ind w:firstLine="720"/>
        <w:rPr>
          <w:color w:val="000000"/>
        </w:rPr>
      </w:pPr>
    </w:p>
    <w:p w:rsidR="00CD250E" w:rsidRPr="00644CA8" w:rsidRDefault="00CD250E" w:rsidP="00644CA8">
      <w:pPr>
        <w:pStyle w:val="NormalWeb"/>
        <w:spacing w:line="480" w:lineRule="auto"/>
        <w:ind w:firstLine="720"/>
        <w:rPr>
          <w:color w:val="000000"/>
        </w:rPr>
      </w:pPr>
    </w:p>
    <w:p w:rsidR="002551E1" w:rsidRDefault="00CD250E" w:rsidP="00644CA8">
      <w:pPr>
        <w:pStyle w:val="NormalWeb"/>
        <w:spacing w:line="480" w:lineRule="auto"/>
        <w:ind w:firstLine="720"/>
        <w:rPr>
          <w:color w:val="000000"/>
        </w:rPr>
      </w:pPr>
      <w:r>
        <w:rPr>
          <w:color w:val="000000"/>
        </w:rPr>
        <w:t>On the day in our liturgical year when we seek to “turn the page”, to turn away from how far we had fallen short in the previous year and turn our attention to doing better in the next, we soun</w:t>
      </w:r>
      <w:r w:rsidR="002551E1">
        <w:rPr>
          <w:color w:val="000000"/>
        </w:rPr>
        <w:t xml:space="preserve">d the Shofar.  And on this </w:t>
      </w:r>
      <w:r w:rsidR="002551E1">
        <w:rPr>
          <w:i/>
          <w:color w:val="000000"/>
        </w:rPr>
        <w:t xml:space="preserve">Yom Teruah </w:t>
      </w:r>
      <w:r w:rsidR="002551E1">
        <w:rPr>
          <w:color w:val="000000"/>
        </w:rPr>
        <w:t xml:space="preserve">two of the three sounds we hear are </w:t>
      </w:r>
      <w:r w:rsidR="002551E1">
        <w:rPr>
          <w:i/>
          <w:color w:val="000000"/>
        </w:rPr>
        <w:t xml:space="preserve">shevarim </w:t>
      </w:r>
      <w:r w:rsidR="002551E1">
        <w:rPr>
          <w:color w:val="000000"/>
        </w:rPr>
        <w:t xml:space="preserve">and </w:t>
      </w:r>
      <w:r w:rsidR="002551E1">
        <w:rPr>
          <w:i/>
          <w:color w:val="000000"/>
        </w:rPr>
        <w:t xml:space="preserve">teruah </w:t>
      </w:r>
      <w:r w:rsidR="002551E1">
        <w:rPr>
          <w:color w:val="000000"/>
        </w:rPr>
        <w:t xml:space="preserve">– broken sounds.  </w:t>
      </w:r>
    </w:p>
    <w:p w:rsidR="002551E1" w:rsidRDefault="002551E1" w:rsidP="00644CA8">
      <w:pPr>
        <w:pStyle w:val="NormalWeb"/>
        <w:spacing w:line="480" w:lineRule="auto"/>
        <w:ind w:firstLine="720"/>
        <w:rPr>
          <w:color w:val="000000"/>
        </w:rPr>
      </w:pPr>
      <w:r>
        <w:rPr>
          <w:color w:val="000000"/>
        </w:rPr>
        <w:t>Broken sounds for broken people.  For who amongst us is not broken?  Who amongst us on Rosh Hashanah or any other day can look in the mirror and not feel broken, shattered, and laid low?</w:t>
      </w:r>
    </w:p>
    <w:p w:rsidR="000D1456" w:rsidRDefault="002551E1" w:rsidP="00644CA8">
      <w:pPr>
        <w:pStyle w:val="NormalWeb"/>
        <w:spacing w:line="480" w:lineRule="auto"/>
        <w:ind w:firstLine="720"/>
        <w:rPr>
          <w:color w:val="000000"/>
        </w:rPr>
      </w:pPr>
      <w:r>
        <w:rPr>
          <w:color w:val="000000"/>
        </w:rPr>
        <w:t xml:space="preserve">Our tradition, our hope, our truth teaches us not to hide from or discard that which is broken.  Those pieces of broken rock may well be the stepping stones to your future greatness.  The broken and the whole belong together.  </w:t>
      </w:r>
      <w:r w:rsidR="00644CA8" w:rsidRPr="00644CA8">
        <w:rPr>
          <w:color w:val="000000"/>
        </w:rPr>
        <w:t>That was Moshe</w:t>
      </w:r>
      <w:r w:rsidR="00644CA8">
        <w:rPr>
          <w:color w:val="000000"/>
        </w:rPr>
        <w:t>’</w:t>
      </w:r>
      <w:r w:rsidR="00644CA8" w:rsidRPr="00644CA8">
        <w:rPr>
          <w:color w:val="000000"/>
        </w:rPr>
        <w:t>s message for a people who may otherwise have been wiped out for good</w:t>
      </w:r>
      <w:r w:rsidR="000D1456">
        <w:rPr>
          <w:color w:val="000000"/>
        </w:rPr>
        <w:t xml:space="preserve">.  Neither God nor Moshe gave up on that “stiff-necked people.”  The broken was placed alongside the whole </w:t>
      </w:r>
      <w:r w:rsidR="000D1456">
        <w:rPr>
          <w:i/>
          <w:color w:val="000000"/>
        </w:rPr>
        <w:t>inside the holy Ark</w:t>
      </w:r>
      <w:r w:rsidR="000D1456">
        <w:rPr>
          <w:color w:val="000000"/>
        </w:rPr>
        <w:t>.</w:t>
      </w:r>
    </w:p>
    <w:p w:rsidR="000D1456" w:rsidRDefault="000D1456" w:rsidP="00644CA8">
      <w:pPr>
        <w:pStyle w:val="NormalWeb"/>
        <w:spacing w:line="480" w:lineRule="auto"/>
        <w:ind w:firstLine="720"/>
        <w:rPr>
          <w:color w:val="000000"/>
        </w:rPr>
      </w:pPr>
      <w:r>
        <w:rPr>
          <w:color w:val="000000"/>
        </w:rPr>
        <w:t>The Kabbalah teaches us that the Ark is symbolic of the human heart.</w:t>
      </w:r>
    </w:p>
    <w:p w:rsidR="00644CA8" w:rsidRPr="00644CA8" w:rsidRDefault="000D1456" w:rsidP="00644CA8">
      <w:pPr>
        <w:pStyle w:val="NormalWeb"/>
        <w:spacing w:line="480" w:lineRule="auto"/>
        <w:ind w:firstLine="720"/>
        <w:rPr>
          <w:color w:val="000000"/>
        </w:rPr>
      </w:pPr>
      <w:r>
        <w:rPr>
          <w:color w:val="000000"/>
        </w:rPr>
        <w:t>We would be wise to remember that when we turn away from the hurt and the pain we feel in our own hearts.  God lives there, touching the very thing we feel is most broken.</w:t>
      </w:r>
    </w:p>
    <w:p w:rsidR="00644CA8" w:rsidRPr="00644CA8" w:rsidRDefault="00644CA8" w:rsidP="00644CA8">
      <w:pPr>
        <w:pStyle w:val="NormalWeb"/>
        <w:spacing w:line="480" w:lineRule="auto"/>
        <w:ind w:firstLine="720"/>
        <w:rPr>
          <w:color w:val="000000"/>
        </w:rPr>
      </w:pPr>
    </w:p>
    <w:p w:rsidR="00644CA8" w:rsidRPr="00644CA8" w:rsidRDefault="00644CA8" w:rsidP="00644CA8">
      <w:pPr>
        <w:pStyle w:val="NormalWeb"/>
        <w:spacing w:line="480" w:lineRule="auto"/>
        <w:ind w:firstLine="720"/>
        <w:rPr>
          <w:color w:val="000000"/>
        </w:rPr>
      </w:pPr>
    </w:p>
    <w:sectPr w:rsidR="00644CA8" w:rsidRPr="00644C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1B5" w:rsidRDefault="00E361B5" w:rsidP="00E34EBE">
      <w:r>
        <w:separator/>
      </w:r>
    </w:p>
  </w:endnote>
  <w:endnote w:type="continuationSeparator" w:id="0">
    <w:p w:rsidR="00E361B5" w:rsidRDefault="00E361B5" w:rsidP="00E3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828367"/>
      <w:docPartObj>
        <w:docPartGallery w:val="Page Numbers (Bottom of Page)"/>
        <w:docPartUnique/>
      </w:docPartObj>
    </w:sdtPr>
    <w:sdtEndPr>
      <w:rPr>
        <w:noProof/>
      </w:rPr>
    </w:sdtEndPr>
    <w:sdtContent>
      <w:p w:rsidR="00E34EBE" w:rsidRDefault="00E34EBE">
        <w:pPr>
          <w:pStyle w:val="Footer"/>
          <w:jc w:val="right"/>
        </w:pPr>
        <w:r w:rsidRPr="00E34EBE">
          <w:rPr>
            <w:sz w:val="20"/>
            <w:szCs w:val="20"/>
          </w:rPr>
          <w:fldChar w:fldCharType="begin"/>
        </w:r>
        <w:r w:rsidRPr="00E34EBE">
          <w:rPr>
            <w:sz w:val="20"/>
            <w:szCs w:val="20"/>
          </w:rPr>
          <w:instrText xml:space="preserve"> PAGE   \* MERGEFORMAT </w:instrText>
        </w:r>
        <w:r w:rsidRPr="00E34EBE">
          <w:rPr>
            <w:sz w:val="20"/>
            <w:szCs w:val="20"/>
          </w:rPr>
          <w:fldChar w:fldCharType="separate"/>
        </w:r>
        <w:r w:rsidR="00796ECA">
          <w:rPr>
            <w:noProof/>
            <w:sz w:val="20"/>
            <w:szCs w:val="20"/>
          </w:rPr>
          <w:t>2</w:t>
        </w:r>
        <w:r w:rsidRPr="00E34EBE">
          <w:rPr>
            <w:noProof/>
            <w:sz w:val="20"/>
            <w:szCs w:val="20"/>
          </w:rPr>
          <w:fldChar w:fldCharType="end"/>
        </w:r>
      </w:p>
    </w:sdtContent>
  </w:sdt>
  <w:p w:rsidR="00E34EBE" w:rsidRDefault="00E3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1B5" w:rsidRDefault="00E361B5" w:rsidP="00E34EBE">
      <w:r>
        <w:separator/>
      </w:r>
    </w:p>
  </w:footnote>
  <w:footnote w:type="continuationSeparator" w:id="0">
    <w:p w:rsidR="00E361B5" w:rsidRDefault="00E361B5" w:rsidP="00E3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BE" w:rsidRPr="00E34EBE" w:rsidRDefault="00E34EBE">
    <w:pPr>
      <w:pStyle w:val="Header"/>
      <w:rPr>
        <w:sz w:val="20"/>
        <w:szCs w:val="20"/>
      </w:rPr>
    </w:pPr>
    <w:r w:rsidRPr="00E34EBE">
      <w:rPr>
        <w:sz w:val="20"/>
        <w:szCs w:val="20"/>
      </w:rPr>
      <w:t>Rabbi Eliyahu Safran</w:t>
    </w:r>
  </w:p>
  <w:p w:rsidR="00E34EBE" w:rsidRDefault="00E34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A8"/>
    <w:rsid w:val="00083D66"/>
    <w:rsid w:val="0009782B"/>
    <w:rsid w:val="000D1456"/>
    <w:rsid w:val="00120C36"/>
    <w:rsid w:val="002551E1"/>
    <w:rsid w:val="00293328"/>
    <w:rsid w:val="00341B94"/>
    <w:rsid w:val="003704AE"/>
    <w:rsid w:val="0045523D"/>
    <w:rsid w:val="00471A86"/>
    <w:rsid w:val="00516E61"/>
    <w:rsid w:val="00522D04"/>
    <w:rsid w:val="0053700A"/>
    <w:rsid w:val="00560EB3"/>
    <w:rsid w:val="005621E0"/>
    <w:rsid w:val="00644CA8"/>
    <w:rsid w:val="00753E3C"/>
    <w:rsid w:val="00796ECA"/>
    <w:rsid w:val="007F68A1"/>
    <w:rsid w:val="00A2104E"/>
    <w:rsid w:val="00B72E0A"/>
    <w:rsid w:val="00BB3F32"/>
    <w:rsid w:val="00BB79E8"/>
    <w:rsid w:val="00C91289"/>
    <w:rsid w:val="00CD250E"/>
    <w:rsid w:val="00D12CE2"/>
    <w:rsid w:val="00D54C8D"/>
    <w:rsid w:val="00D70D0C"/>
    <w:rsid w:val="00D71DDB"/>
    <w:rsid w:val="00E34EBE"/>
    <w:rsid w:val="00E361B5"/>
    <w:rsid w:val="00E551DE"/>
    <w:rsid w:val="00EB7447"/>
    <w:rsid w:val="00F8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73E36-A0F8-4791-8B3D-F11D4161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CA8"/>
  </w:style>
  <w:style w:type="character" w:styleId="Emphasis">
    <w:name w:val="Emphasis"/>
    <w:basedOn w:val="DefaultParagraphFont"/>
    <w:uiPriority w:val="20"/>
    <w:qFormat/>
    <w:rsid w:val="00644CA8"/>
    <w:rPr>
      <w:i/>
      <w:iCs/>
    </w:rPr>
  </w:style>
  <w:style w:type="character" w:customStyle="1" w:styleId="glossaryitem">
    <w:name w:val="glossary_item"/>
    <w:basedOn w:val="DefaultParagraphFont"/>
    <w:rsid w:val="00644CA8"/>
  </w:style>
  <w:style w:type="paragraph" w:styleId="Header">
    <w:name w:val="header"/>
    <w:basedOn w:val="Normal"/>
    <w:link w:val="HeaderChar"/>
    <w:uiPriority w:val="99"/>
    <w:unhideWhenUsed/>
    <w:rsid w:val="00E34EBE"/>
    <w:pPr>
      <w:tabs>
        <w:tab w:val="center" w:pos="4680"/>
        <w:tab w:val="right" w:pos="9360"/>
      </w:tabs>
    </w:pPr>
  </w:style>
  <w:style w:type="character" w:customStyle="1" w:styleId="HeaderChar">
    <w:name w:val="Header Char"/>
    <w:basedOn w:val="DefaultParagraphFont"/>
    <w:link w:val="Header"/>
    <w:uiPriority w:val="99"/>
    <w:rsid w:val="00E34EBE"/>
    <w:rPr>
      <w:rFonts w:ascii="Times New Roman" w:hAnsi="Times New Roman" w:cs="Times New Roman"/>
      <w:sz w:val="24"/>
      <w:szCs w:val="24"/>
    </w:rPr>
  </w:style>
  <w:style w:type="paragraph" w:styleId="Footer">
    <w:name w:val="footer"/>
    <w:basedOn w:val="Normal"/>
    <w:link w:val="FooterChar"/>
    <w:uiPriority w:val="99"/>
    <w:unhideWhenUsed/>
    <w:rsid w:val="00E34EBE"/>
    <w:pPr>
      <w:tabs>
        <w:tab w:val="center" w:pos="4680"/>
        <w:tab w:val="right" w:pos="9360"/>
      </w:tabs>
    </w:pPr>
  </w:style>
  <w:style w:type="character" w:customStyle="1" w:styleId="FooterChar">
    <w:name w:val="Footer Char"/>
    <w:basedOn w:val="DefaultParagraphFont"/>
    <w:link w:val="Footer"/>
    <w:uiPriority w:val="99"/>
    <w:rsid w:val="00E34E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2018-02-07T15:48:00Z</dcterms:created>
  <dcterms:modified xsi:type="dcterms:W3CDTF">2020-03-11T20:08:00Z</dcterms:modified>
</cp:coreProperties>
</file>