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4A" w:rsidRPr="00016E9D" w:rsidRDefault="004F794A" w:rsidP="004F794A">
      <w:pPr>
        <w:autoSpaceDE w:val="0"/>
        <w:autoSpaceDN w:val="0"/>
        <w:adjustRightInd w:val="0"/>
        <w:spacing w:after="0" w:line="480" w:lineRule="auto"/>
        <w:ind w:firstLine="720"/>
        <w:rPr>
          <w:rFonts w:ascii="Times New Roman" w:eastAsia="Times New Roman" w:hAnsi="Times New Roman" w:cs="Times New Roman"/>
          <w:color w:val="000000"/>
          <w:sz w:val="24"/>
          <w:szCs w:val="24"/>
        </w:rPr>
      </w:pPr>
    </w:p>
    <w:p w:rsidR="004F794A" w:rsidRPr="00E871B3" w:rsidRDefault="004F794A" w:rsidP="004F794A">
      <w:pPr>
        <w:spacing w:after="0" w:line="480" w:lineRule="auto"/>
        <w:ind w:firstLine="720"/>
        <w:jc w:val="center"/>
        <w:rPr>
          <w:rFonts w:ascii="Times New Roman" w:hAnsi="Times New Roman" w:cs="Times New Roman"/>
          <w:smallCaps/>
          <w:sz w:val="32"/>
          <w:szCs w:val="32"/>
        </w:rPr>
      </w:pPr>
      <w:r w:rsidRPr="00E871B3">
        <w:rPr>
          <w:rFonts w:ascii="Times New Roman" w:hAnsi="Times New Roman" w:cs="Times New Roman"/>
          <w:smallCaps/>
          <w:sz w:val="32"/>
          <w:szCs w:val="32"/>
        </w:rPr>
        <w:t xml:space="preserve">To </w:t>
      </w:r>
      <w:r w:rsidR="00AB1DA5">
        <w:rPr>
          <w:rFonts w:ascii="Times New Roman" w:hAnsi="Times New Roman" w:cs="Times New Roman"/>
          <w:smallCaps/>
          <w:sz w:val="32"/>
          <w:szCs w:val="32"/>
        </w:rPr>
        <w:t>Remember.  To Forget.</w:t>
      </w:r>
    </w:p>
    <w:p w:rsidR="004F794A" w:rsidRPr="00E871B3" w:rsidRDefault="004F794A" w:rsidP="004F794A">
      <w:pPr>
        <w:spacing w:after="0" w:line="480" w:lineRule="auto"/>
        <w:ind w:firstLine="720"/>
        <w:jc w:val="center"/>
        <w:rPr>
          <w:rFonts w:ascii="Times New Roman" w:hAnsi="Times New Roman" w:cs="Times New Roman"/>
          <w:smallCaps/>
          <w:sz w:val="20"/>
          <w:szCs w:val="20"/>
        </w:rPr>
      </w:pPr>
      <w:r w:rsidRPr="00E871B3">
        <w:rPr>
          <w:rFonts w:ascii="Times New Roman" w:hAnsi="Times New Roman" w:cs="Times New Roman"/>
          <w:smallCaps/>
          <w:sz w:val="20"/>
          <w:szCs w:val="20"/>
        </w:rPr>
        <w:t>by</w:t>
      </w:r>
    </w:p>
    <w:p w:rsidR="004F794A" w:rsidRDefault="004F794A" w:rsidP="004F794A">
      <w:pPr>
        <w:spacing w:after="0" w:line="480" w:lineRule="auto"/>
        <w:ind w:firstLine="720"/>
        <w:jc w:val="center"/>
        <w:rPr>
          <w:rFonts w:ascii="Times New Roman" w:hAnsi="Times New Roman" w:cs="Times New Roman"/>
          <w:smallCaps/>
          <w:sz w:val="24"/>
          <w:szCs w:val="24"/>
        </w:rPr>
      </w:pPr>
      <w:r w:rsidRPr="00016E9D">
        <w:rPr>
          <w:rFonts w:ascii="Times New Roman" w:hAnsi="Times New Roman" w:cs="Times New Roman"/>
          <w:smallCaps/>
          <w:sz w:val="24"/>
          <w:szCs w:val="24"/>
        </w:rPr>
        <w:t>Rabbi Eliyahu Safran</w:t>
      </w:r>
    </w:p>
    <w:p w:rsidR="00AB1DA5" w:rsidRPr="00016E9D" w:rsidRDefault="00AB1DA5" w:rsidP="004F794A">
      <w:pPr>
        <w:spacing w:after="0" w:line="480" w:lineRule="auto"/>
        <w:ind w:firstLine="720"/>
        <w:jc w:val="center"/>
        <w:rPr>
          <w:rFonts w:ascii="Times New Roman" w:hAnsi="Times New Roman" w:cs="Times New Roman"/>
          <w:smallCaps/>
          <w:sz w:val="24"/>
          <w:szCs w:val="24"/>
        </w:rPr>
      </w:pPr>
    </w:p>
    <w:p w:rsidR="004F794A" w:rsidRDefault="004F794A" w:rsidP="00AB1DA5">
      <w:pPr>
        <w:pStyle w:val="NormalWeb"/>
        <w:ind w:left="720"/>
        <w:jc w:val="center"/>
        <w:rPr>
          <w:i/>
          <w:color w:val="181818"/>
          <w:sz w:val="20"/>
          <w:szCs w:val="20"/>
        </w:rPr>
      </w:pPr>
      <w:r w:rsidRPr="004F794A">
        <w:rPr>
          <w:i/>
          <w:color w:val="181818"/>
          <w:sz w:val="20"/>
          <w:szCs w:val="20"/>
        </w:rPr>
        <w:t>Forgetfulness is a form of freedom.</w:t>
      </w:r>
    </w:p>
    <w:p w:rsidR="004F794A" w:rsidRPr="004F794A" w:rsidRDefault="004F794A" w:rsidP="004F794A">
      <w:pPr>
        <w:pStyle w:val="NormalWeb"/>
        <w:ind w:left="4320" w:firstLine="720"/>
        <w:jc w:val="center"/>
        <w:rPr>
          <w:color w:val="181818"/>
          <w:sz w:val="20"/>
          <w:szCs w:val="20"/>
        </w:rPr>
      </w:pPr>
      <w:r>
        <w:rPr>
          <w:color w:val="181818"/>
          <w:sz w:val="20"/>
          <w:szCs w:val="20"/>
        </w:rPr>
        <w:t xml:space="preserve">- Kahlil Gibran </w:t>
      </w:r>
    </w:p>
    <w:p w:rsidR="0047295F" w:rsidRPr="004F794A" w:rsidRDefault="004F794A" w:rsidP="004F794A">
      <w:pPr>
        <w:pStyle w:val="NormalWeb"/>
        <w:ind w:left="2160"/>
        <w:jc w:val="center"/>
        <w:rPr>
          <w:color w:val="181818"/>
          <w:sz w:val="20"/>
          <w:szCs w:val="20"/>
        </w:rPr>
      </w:pPr>
      <w:r w:rsidRPr="004F794A">
        <w:rPr>
          <w:i/>
          <w:color w:val="181818"/>
          <w:sz w:val="20"/>
          <w:szCs w:val="20"/>
        </w:rPr>
        <w:br/>
      </w:r>
    </w:p>
    <w:p w:rsidR="004F794A" w:rsidRPr="004F794A" w:rsidRDefault="004F794A" w:rsidP="004F794A">
      <w:pPr>
        <w:pStyle w:val="NormalWeb"/>
        <w:ind w:firstLine="720"/>
        <w:jc w:val="center"/>
        <w:rPr>
          <w:i/>
          <w:color w:val="333333"/>
          <w:sz w:val="20"/>
          <w:szCs w:val="20"/>
          <w:lang w:val="en"/>
        </w:rPr>
      </w:pPr>
      <w:r w:rsidRPr="004F794A">
        <w:rPr>
          <w:i/>
          <w:color w:val="333333"/>
          <w:sz w:val="20"/>
          <w:szCs w:val="20"/>
          <w:lang w:val="en"/>
        </w:rPr>
        <w:t xml:space="preserve">Without memory, there is no culture. Without memory, there would be no civilization, no society, no </w:t>
      </w:r>
    </w:p>
    <w:p w:rsidR="004F794A" w:rsidRPr="004F794A" w:rsidRDefault="004F794A" w:rsidP="004F794A">
      <w:pPr>
        <w:pStyle w:val="NormalWeb"/>
        <w:ind w:left="720"/>
        <w:rPr>
          <w:i/>
          <w:color w:val="333333"/>
          <w:sz w:val="20"/>
          <w:szCs w:val="20"/>
          <w:lang w:val="en"/>
        </w:rPr>
      </w:pPr>
      <w:r w:rsidRPr="004F794A">
        <w:rPr>
          <w:i/>
          <w:color w:val="333333"/>
          <w:sz w:val="20"/>
          <w:szCs w:val="20"/>
          <w:lang w:val="en"/>
        </w:rPr>
        <w:t xml:space="preserve">     future.</w:t>
      </w:r>
    </w:p>
    <w:p w:rsidR="004F794A" w:rsidRPr="004F794A" w:rsidRDefault="004F794A" w:rsidP="0047295F">
      <w:pPr>
        <w:pStyle w:val="NormalWeb"/>
        <w:spacing w:line="480" w:lineRule="auto"/>
        <w:ind w:firstLine="720"/>
        <w:rPr>
          <w:color w:val="181818"/>
          <w:sz w:val="20"/>
          <w:szCs w:val="20"/>
        </w:rPr>
      </w:pPr>
      <w:r>
        <w:rPr>
          <w:color w:val="333333"/>
          <w:sz w:val="20"/>
          <w:szCs w:val="20"/>
          <w:lang w:val="en"/>
        </w:rPr>
        <w:t xml:space="preserve">                                                                                                                        - </w:t>
      </w:r>
      <w:r w:rsidRPr="004F794A">
        <w:rPr>
          <w:color w:val="333333"/>
          <w:sz w:val="20"/>
          <w:szCs w:val="20"/>
          <w:lang w:val="en"/>
        </w:rPr>
        <w:t>Elie Wiesel</w:t>
      </w:r>
      <w:r w:rsidRPr="004F794A">
        <w:rPr>
          <w:color w:val="333333"/>
          <w:sz w:val="20"/>
          <w:szCs w:val="20"/>
          <w:lang w:val="en"/>
        </w:rPr>
        <w:br/>
      </w:r>
    </w:p>
    <w:p w:rsidR="004F794A" w:rsidRPr="0047295F" w:rsidRDefault="004F794A" w:rsidP="0047295F">
      <w:pPr>
        <w:pStyle w:val="NormalWeb"/>
        <w:spacing w:line="480" w:lineRule="auto"/>
        <w:ind w:firstLine="720"/>
        <w:rPr>
          <w:color w:val="000000"/>
        </w:rPr>
      </w:pPr>
    </w:p>
    <w:p w:rsidR="0047295F" w:rsidRDefault="004F794A" w:rsidP="00AB1DA5">
      <w:pPr>
        <w:spacing w:after="0" w:line="480" w:lineRule="auto"/>
        <w:ind w:firstLine="720"/>
        <w:rPr>
          <w:rFonts w:ascii="Times New Roman" w:hAnsi="Times New Roman" w:cs="Times New Roman"/>
          <w:spacing w:val="-3"/>
          <w:sz w:val="24"/>
          <w:szCs w:val="24"/>
        </w:rPr>
      </w:pPr>
      <w:r>
        <w:rPr>
          <w:rFonts w:ascii="Times New Roman" w:hAnsi="Times New Roman" w:cs="Times New Roman"/>
          <w:spacing w:val="-3"/>
          <w:sz w:val="24"/>
          <w:szCs w:val="24"/>
        </w:rPr>
        <w:t>Each of us is</w:t>
      </w:r>
      <w:r w:rsidR="0047295F">
        <w:rPr>
          <w:rFonts w:ascii="Times New Roman" w:hAnsi="Times New Roman" w:cs="Times New Roman"/>
          <w:spacing w:val="-3"/>
          <w:sz w:val="24"/>
          <w:szCs w:val="24"/>
        </w:rPr>
        <w:t xml:space="preserve"> granted two precious and seemingly contradictory gifts – memory and forgetfulness.  Of these two, we often value memory more, for without memory, we simply do not exist in any way that makes sense – personally or collectively.  </w:t>
      </w:r>
      <w:r w:rsidR="00B83C11">
        <w:rPr>
          <w:rFonts w:ascii="Times New Roman" w:hAnsi="Times New Roman" w:cs="Times New Roman"/>
          <w:spacing w:val="-3"/>
          <w:sz w:val="24"/>
          <w:szCs w:val="24"/>
        </w:rPr>
        <w:t>Without memory</w:t>
      </w:r>
      <w:r w:rsidR="0047295F">
        <w:rPr>
          <w:rFonts w:ascii="Times New Roman" w:hAnsi="Times New Roman" w:cs="Times New Roman"/>
          <w:spacing w:val="-3"/>
          <w:sz w:val="24"/>
          <w:szCs w:val="24"/>
        </w:rPr>
        <w:t xml:space="preserve">, the “self” </w:t>
      </w:r>
      <w:r w:rsidR="00B83C11">
        <w:rPr>
          <w:rFonts w:ascii="Times New Roman" w:hAnsi="Times New Roman" w:cs="Times New Roman"/>
          <w:spacing w:val="-3"/>
          <w:sz w:val="24"/>
          <w:szCs w:val="24"/>
        </w:rPr>
        <w:t>does not exist</w:t>
      </w:r>
      <w:r w:rsidR="0047295F">
        <w:rPr>
          <w:rFonts w:ascii="Times New Roman" w:hAnsi="Times New Roman" w:cs="Times New Roman"/>
          <w:spacing w:val="-3"/>
          <w:sz w:val="24"/>
          <w:szCs w:val="24"/>
        </w:rPr>
        <w:t xml:space="preserve">.  </w:t>
      </w:r>
      <w:r w:rsidR="00AB1DA5">
        <w:rPr>
          <w:rFonts w:ascii="Times New Roman" w:hAnsi="Times New Roman" w:cs="Times New Roman"/>
          <w:spacing w:val="-3"/>
          <w:sz w:val="24"/>
          <w:szCs w:val="24"/>
        </w:rPr>
        <w:t xml:space="preserve">Without memory, the society and culture does not exist.  </w:t>
      </w:r>
      <w:r w:rsidR="00B83C11">
        <w:rPr>
          <w:rFonts w:ascii="Times New Roman" w:hAnsi="Times New Roman" w:cs="Times New Roman"/>
          <w:spacing w:val="-3"/>
          <w:sz w:val="24"/>
          <w:szCs w:val="24"/>
        </w:rPr>
        <w:t xml:space="preserve">We are, in </w:t>
      </w:r>
      <w:r w:rsidR="0047295F">
        <w:rPr>
          <w:rFonts w:ascii="Times New Roman" w:hAnsi="Times New Roman" w:cs="Times New Roman"/>
          <w:spacing w:val="-3"/>
          <w:sz w:val="24"/>
          <w:szCs w:val="24"/>
        </w:rPr>
        <w:t xml:space="preserve">a very </w:t>
      </w:r>
      <w:r w:rsidR="00B83C11">
        <w:rPr>
          <w:rFonts w:ascii="Times New Roman" w:hAnsi="Times New Roman" w:cs="Times New Roman"/>
          <w:spacing w:val="-3"/>
          <w:sz w:val="24"/>
          <w:szCs w:val="24"/>
        </w:rPr>
        <w:t xml:space="preserve">real way, </w:t>
      </w:r>
      <w:r w:rsidR="0047295F">
        <w:rPr>
          <w:rFonts w:ascii="Times New Roman" w:hAnsi="Times New Roman" w:cs="Times New Roman"/>
          <w:spacing w:val="-3"/>
          <w:sz w:val="24"/>
          <w:szCs w:val="24"/>
        </w:rPr>
        <w:t>our memories.</w:t>
      </w:r>
    </w:p>
    <w:p w:rsidR="0047295F" w:rsidRDefault="0047295F" w:rsidP="0047295F">
      <w:pPr>
        <w:spacing w:after="0" w:line="480" w:lineRule="auto"/>
        <w:ind w:firstLine="720"/>
        <w:rPr>
          <w:rFonts w:ascii="Times New Roman" w:hAnsi="Times New Roman" w:cs="Times New Roman"/>
          <w:spacing w:val="-3"/>
          <w:sz w:val="24"/>
          <w:szCs w:val="24"/>
        </w:rPr>
      </w:pPr>
      <w:r>
        <w:rPr>
          <w:rFonts w:ascii="Times New Roman" w:hAnsi="Times New Roman" w:cs="Times New Roman"/>
          <w:spacing w:val="-3"/>
          <w:sz w:val="24"/>
          <w:szCs w:val="24"/>
        </w:rPr>
        <w:t>Memory</w:t>
      </w:r>
      <w:r w:rsidR="00B83C11">
        <w:rPr>
          <w:rFonts w:ascii="Times New Roman" w:hAnsi="Times New Roman" w:cs="Times New Roman"/>
          <w:spacing w:val="-3"/>
          <w:sz w:val="24"/>
          <w:szCs w:val="24"/>
        </w:rPr>
        <w:t xml:space="preserve">, it is a most </w:t>
      </w:r>
      <w:r>
        <w:rPr>
          <w:rFonts w:ascii="Times New Roman" w:hAnsi="Times New Roman" w:cs="Times New Roman"/>
          <w:spacing w:val="-3"/>
          <w:sz w:val="24"/>
          <w:szCs w:val="24"/>
        </w:rPr>
        <w:t>gracious gift.  Or is it?</w:t>
      </w:r>
    </w:p>
    <w:p w:rsidR="0047295F" w:rsidRDefault="0047295F" w:rsidP="0047295F">
      <w:pPr>
        <w:spacing w:after="0" w:line="480" w:lineRule="auto"/>
        <w:ind w:firstLine="720"/>
        <w:rPr>
          <w:rFonts w:ascii="Times New Roman" w:hAnsi="Times New Roman" w:cs="Times New Roman"/>
          <w:spacing w:val="-2"/>
          <w:sz w:val="24"/>
          <w:szCs w:val="24"/>
        </w:rPr>
      </w:pPr>
      <w:r>
        <w:rPr>
          <w:rFonts w:ascii="Times New Roman" w:hAnsi="Times New Roman" w:cs="Times New Roman"/>
          <w:spacing w:val="-3"/>
          <w:sz w:val="24"/>
          <w:szCs w:val="24"/>
        </w:rPr>
        <w:t xml:space="preserve">As much as memory is the cornerstone upon which our “self” </w:t>
      </w:r>
      <w:r w:rsidR="00AB1DA5">
        <w:rPr>
          <w:rFonts w:ascii="Times New Roman" w:hAnsi="Times New Roman" w:cs="Times New Roman"/>
          <w:spacing w:val="-3"/>
          <w:sz w:val="24"/>
          <w:szCs w:val="24"/>
        </w:rPr>
        <w:t xml:space="preserve">and our world </w:t>
      </w:r>
      <w:r>
        <w:rPr>
          <w:rFonts w:ascii="Times New Roman" w:hAnsi="Times New Roman" w:cs="Times New Roman"/>
          <w:spacing w:val="-3"/>
          <w:sz w:val="24"/>
          <w:szCs w:val="24"/>
        </w:rPr>
        <w:t>is built</w:t>
      </w:r>
      <w:r w:rsidR="00B83C11">
        <w:rPr>
          <w:rFonts w:ascii="Times New Roman" w:hAnsi="Times New Roman" w:cs="Times New Roman"/>
          <w:spacing w:val="-3"/>
          <w:sz w:val="24"/>
          <w:szCs w:val="24"/>
        </w:rPr>
        <w:t xml:space="preserve">, we must also acknowledge that if we </w:t>
      </w:r>
      <w:r w:rsidR="00B83C11">
        <w:rPr>
          <w:rFonts w:ascii="Times New Roman" w:hAnsi="Times New Roman" w:cs="Times New Roman"/>
          <w:i/>
          <w:spacing w:val="-3"/>
          <w:sz w:val="24"/>
          <w:szCs w:val="24"/>
        </w:rPr>
        <w:t>truly</w:t>
      </w:r>
      <w:r>
        <w:rPr>
          <w:rFonts w:ascii="Times New Roman" w:hAnsi="Times New Roman" w:cs="Times New Roman"/>
          <w:spacing w:val="-3"/>
          <w:sz w:val="24"/>
          <w:szCs w:val="24"/>
        </w:rPr>
        <w:t xml:space="preserve"> remembered everything</w:t>
      </w:r>
      <w:r w:rsidR="00B83C11">
        <w:rPr>
          <w:rFonts w:ascii="Times New Roman" w:hAnsi="Times New Roman" w:cs="Times New Roman"/>
          <w:spacing w:val="-3"/>
          <w:sz w:val="24"/>
          <w:szCs w:val="24"/>
        </w:rPr>
        <w:t>,</w:t>
      </w:r>
      <w:r>
        <w:rPr>
          <w:rFonts w:ascii="Times New Roman" w:hAnsi="Times New Roman" w:cs="Times New Roman"/>
          <w:spacing w:val="-3"/>
          <w:sz w:val="24"/>
          <w:szCs w:val="24"/>
        </w:rPr>
        <w:t xml:space="preserve"> we would cease to function.  </w:t>
      </w:r>
      <w:r w:rsidR="00B83C11">
        <w:rPr>
          <w:rFonts w:ascii="Times New Roman" w:hAnsi="Times New Roman" w:cs="Times New Roman"/>
          <w:spacing w:val="-3"/>
          <w:sz w:val="24"/>
          <w:szCs w:val="24"/>
        </w:rPr>
        <w:t xml:space="preserve">In other words, as </w:t>
      </w:r>
      <w:r w:rsidR="00D70306">
        <w:rPr>
          <w:rFonts w:ascii="Times New Roman" w:hAnsi="Times New Roman" w:cs="Times New Roman"/>
          <w:spacing w:val="-3"/>
          <w:sz w:val="24"/>
          <w:szCs w:val="24"/>
        </w:rPr>
        <w:t xml:space="preserve">much as it is </w:t>
      </w:r>
      <w:r>
        <w:rPr>
          <w:rFonts w:ascii="Times New Roman" w:hAnsi="Times New Roman" w:cs="Times New Roman"/>
          <w:spacing w:val="-3"/>
          <w:sz w:val="24"/>
          <w:szCs w:val="24"/>
        </w:rPr>
        <w:t>a blessing to remember</w:t>
      </w:r>
      <w:r w:rsidR="00D70306">
        <w:rPr>
          <w:rFonts w:ascii="Times New Roman" w:hAnsi="Times New Roman" w:cs="Times New Roman"/>
          <w:spacing w:val="-3"/>
          <w:sz w:val="24"/>
          <w:szCs w:val="24"/>
        </w:rPr>
        <w:t xml:space="preserve">, it </w:t>
      </w:r>
      <w:r w:rsidR="00B83C11">
        <w:rPr>
          <w:rFonts w:ascii="Times New Roman" w:hAnsi="Times New Roman" w:cs="Times New Roman"/>
          <w:spacing w:val="-3"/>
          <w:sz w:val="24"/>
          <w:szCs w:val="24"/>
        </w:rPr>
        <w:t xml:space="preserve">is a blessing too to </w:t>
      </w:r>
      <w:r>
        <w:rPr>
          <w:rFonts w:ascii="Times New Roman" w:hAnsi="Times New Roman" w:cs="Times New Roman"/>
          <w:spacing w:val="-3"/>
          <w:sz w:val="24"/>
          <w:szCs w:val="24"/>
        </w:rPr>
        <w:t>forget.</w:t>
      </w:r>
      <w:r w:rsidR="00D70306">
        <w:rPr>
          <w:rFonts w:ascii="Times New Roman" w:hAnsi="Times New Roman" w:cs="Times New Roman"/>
          <w:spacing w:val="-3"/>
          <w:sz w:val="24"/>
          <w:szCs w:val="24"/>
        </w:rPr>
        <w:t xml:space="preserve">  </w:t>
      </w:r>
      <w:r>
        <w:rPr>
          <w:rFonts w:ascii="Times New Roman" w:hAnsi="Times New Roman" w:cs="Times New Roman"/>
          <w:spacing w:val="-5"/>
          <w:sz w:val="24"/>
          <w:szCs w:val="24"/>
        </w:rPr>
        <w:t>A</w:t>
      </w:r>
      <w:r w:rsidR="00FB0C12">
        <w:rPr>
          <w:rFonts w:ascii="Times New Roman" w:hAnsi="Times New Roman" w:cs="Times New Roman"/>
          <w:spacing w:val="-5"/>
          <w:sz w:val="24"/>
          <w:szCs w:val="24"/>
        </w:rPr>
        <w:t>nd, a</w:t>
      </w:r>
      <w:r>
        <w:rPr>
          <w:rFonts w:ascii="Times New Roman" w:hAnsi="Times New Roman" w:cs="Times New Roman"/>
          <w:spacing w:val="-5"/>
          <w:sz w:val="24"/>
          <w:szCs w:val="24"/>
        </w:rPr>
        <w:t xml:space="preserve">s </w:t>
      </w:r>
      <w:r w:rsidR="00B83C11">
        <w:rPr>
          <w:rFonts w:ascii="Times New Roman" w:hAnsi="Times New Roman" w:cs="Times New Roman"/>
          <w:spacing w:val="-5"/>
          <w:sz w:val="24"/>
          <w:szCs w:val="24"/>
        </w:rPr>
        <w:t xml:space="preserve">with every other contradiction </w:t>
      </w:r>
      <w:r>
        <w:rPr>
          <w:rFonts w:ascii="Times New Roman" w:hAnsi="Times New Roman" w:cs="Times New Roman"/>
          <w:spacing w:val="-5"/>
          <w:sz w:val="24"/>
          <w:szCs w:val="24"/>
        </w:rPr>
        <w:t xml:space="preserve">we embody, </w:t>
      </w:r>
      <w:r w:rsidR="00B83C11">
        <w:rPr>
          <w:rFonts w:ascii="Times New Roman" w:hAnsi="Times New Roman" w:cs="Times New Roman"/>
          <w:spacing w:val="-5"/>
          <w:sz w:val="24"/>
          <w:szCs w:val="24"/>
        </w:rPr>
        <w:t xml:space="preserve">the challenge </w:t>
      </w:r>
      <w:r>
        <w:rPr>
          <w:rFonts w:ascii="Times New Roman" w:hAnsi="Times New Roman" w:cs="Times New Roman"/>
          <w:spacing w:val="-5"/>
          <w:sz w:val="24"/>
          <w:szCs w:val="24"/>
        </w:rPr>
        <w:t xml:space="preserve">is in finding the meaningful balance between these two blessings, to find the perfect balance between all we </w:t>
      </w:r>
      <w:r>
        <w:rPr>
          <w:rFonts w:ascii="Times New Roman" w:hAnsi="Times New Roman" w:cs="Times New Roman"/>
          <w:i/>
          <w:spacing w:val="-5"/>
          <w:sz w:val="24"/>
          <w:szCs w:val="24"/>
        </w:rPr>
        <w:t xml:space="preserve">want </w:t>
      </w:r>
      <w:r>
        <w:rPr>
          <w:rFonts w:ascii="Times New Roman" w:hAnsi="Times New Roman" w:cs="Times New Roman"/>
          <w:spacing w:val="-5"/>
          <w:sz w:val="24"/>
          <w:szCs w:val="24"/>
        </w:rPr>
        <w:t xml:space="preserve">and </w:t>
      </w:r>
      <w:r>
        <w:rPr>
          <w:rFonts w:ascii="Times New Roman" w:hAnsi="Times New Roman" w:cs="Times New Roman"/>
          <w:i/>
          <w:spacing w:val="-5"/>
          <w:sz w:val="24"/>
          <w:szCs w:val="24"/>
        </w:rPr>
        <w:t xml:space="preserve">need </w:t>
      </w:r>
      <w:r>
        <w:rPr>
          <w:rFonts w:ascii="Times New Roman" w:hAnsi="Times New Roman" w:cs="Times New Roman"/>
          <w:spacing w:val="-5"/>
          <w:sz w:val="24"/>
          <w:szCs w:val="24"/>
        </w:rPr>
        <w:t xml:space="preserve">to remember and all we </w:t>
      </w:r>
      <w:r>
        <w:rPr>
          <w:rFonts w:ascii="Times New Roman" w:hAnsi="Times New Roman" w:cs="Times New Roman"/>
          <w:i/>
          <w:spacing w:val="-5"/>
          <w:sz w:val="24"/>
          <w:szCs w:val="24"/>
        </w:rPr>
        <w:t xml:space="preserve">want </w:t>
      </w:r>
      <w:r>
        <w:rPr>
          <w:rFonts w:ascii="Times New Roman" w:hAnsi="Times New Roman" w:cs="Times New Roman"/>
          <w:spacing w:val="-5"/>
          <w:sz w:val="24"/>
          <w:szCs w:val="24"/>
        </w:rPr>
        <w:t xml:space="preserve">and </w:t>
      </w:r>
      <w:r>
        <w:rPr>
          <w:rFonts w:ascii="Times New Roman" w:hAnsi="Times New Roman" w:cs="Times New Roman"/>
          <w:i/>
          <w:spacing w:val="-5"/>
          <w:sz w:val="24"/>
          <w:szCs w:val="24"/>
        </w:rPr>
        <w:t xml:space="preserve">need </w:t>
      </w:r>
      <w:r>
        <w:rPr>
          <w:rFonts w:ascii="Times New Roman" w:hAnsi="Times New Roman" w:cs="Times New Roman"/>
          <w:spacing w:val="-5"/>
          <w:sz w:val="24"/>
          <w:szCs w:val="24"/>
        </w:rPr>
        <w:t xml:space="preserve">to forget.  There are times when </w:t>
      </w:r>
      <w:r w:rsidRPr="00336177">
        <w:rPr>
          <w:rFonts w:ascii="Times New Roman" w:hAnsi="Times New Roman" w:cs="Times New Roman"/>
          <w:sz w:val="24"/>
          <w:szCs w:val="24"/>
        </w:rPr>
        <w:t xml:space="preserve">we remember more than </w:t>
      </w:r>
      <w:r w:rsidRPr="00336177">
        <w:rPr>
          <w:rFonts w:ascii="Times New Roman" w:hAnsi="Times New Roman" w:cs="Times New Roman"/>
          <w:spacing w:val="-1"/>
          <w:sz w:val="24"/>
          <w:szCs w:val="24"/>
        </w:rPr>
        <w:t>we care to</w:t>
      </w:r>
      <w:r>
        <w:rPr>
          <w:rFonts w:ascii="Times New Roman" w:hAnsi="Times New Roman" w:cs="Times New Roman"/>
          <w:spacing w:val="-1"/>
          <w:sz w:val="24"/>
          <w:szCs w:val="24"/>
        </w:rPr>
        <w:t xml:space="preserve">.  There are other </w:t>
      </w:r>
      <w:r>
        <w:rPr>
          <w:rFonts w:ascii="Times New Roman" w:hAnsi="Times New Roman" w:cs="Times New Roman"/>
          <w:spacing w:val="-1"/>
          <w:sz w:val="24"/>
          <w:szCs w:val="24"/>
        </w:rPr>
        <w:lastRenderedPageBreak/>
        <w:t xml:space="preserve">times when we </w:t>
      </w:r>
      <w:r w:rsidRPr="00336177">
        <w:rPr>
          <w:rFonts w:ascii="Times New Roman" w:hAnsi="Times New Roman" w:cs="Times New Roman"/>
          <w:spacing w:val="-1"/>
          <w:sz w:val="24"/>
          <w:szCs w:val="24"/>
        </w:rPr>
        <w:t xml:space="preserve">forget </w:t>
      </w:r>
      <w:r>
        <w:rPr>
          <w:rFonts w:ascii="Times New Roman" w:hAnsi="Times New Roman" w:cs="Times New Roman"/>
          <w:spacing w:val="-1"/>
          <w:sz w:val="24"/>
          <w:szCs w:val="24"/>
        </w:rPr>
        <w:t xml:space="preserve">more than </w:t>
      </w:r>
      <w:r w:rsidRPr="00336177">
        <w:rPr>
          <w:rFonts w:ascii="Times New Roman" w:hAnsi="Times New Roman" w:cs="Times New Roman"/>
          <w:spacing w:val="-1"/>
          <w:sz w:val="24"/>
          <w:szCs w:val="24"/>
        </w:rPr>
        <w:t>we should</w:t>
      </w:r>
      <w:r>
        <w:rPr>
          <w:rFonts w:ascii="Times New Roman" w:hAnsi="Times New Roman" w:cs="Times New Roman"/>
          <w:spacing w:val="-1"/>
          <w:sz w:val="24"/>
          <w:szCs w:val="24"/>
        </w:rPr>
        <w:t xml:space="preserve">; times when we </w:t>
      </w:r>
      <w:r w:rsidRPr="00336177">
        <w:rPr>
          <w:rFonts w:ascii="Times New Roman" w:hAnsi="Times New Roman" w:cs="Times New Roman"/>
          <w:spacing w:val="-1"/>
          <w:sz w:val="24"/>
          <w:szCs w:val="24"/>
        </w:rPr>
        <w:t xml:space="preserve">remember less than </w:t>
      </w:r>
      <w:r w:rsidRPr="00336177">
        <w:rPr>
          <w:rFonts w:ascii="Times New Roman" w:hAnsi="Times New Roman" w:cs="Times New Roman"/>
          <w:spacing w:val="-2"/>
          <w:sz w:val="24"/>
          <w:szCs w:val="24"/>
        </w:rPr>
        <w:t xml:space="preserve">we desire, and forget </w:t>
      </w:r>
      <w:r>
        <w:rPr>
          <w:rFonts w:ascii="Times New Roman" w:hAnsi="Times New Roman" w:cs="Times New Roman"/>
          <w:spacing w:val="-2"/>
          <w:sz w:val="24"/>
          <w:szCs w:val="24"/>
        </w:rPr>
        <w:t xml:space="preserve">less than we’d like.  </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pacing w:val="-2"/>
          <w:sz w:val="24"/>
          <w:szCs w:val="24"/>
        </w:rPr>
        <w:t>The poet was on point when he wrote,</w:t>
      </w:r>
      <w:r w:rsidRPr="00336177">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336177">
        <w:rPr>
          <w:rFonts w:ascii="Times New Roman" w:hAnsi="Times New Roman" w:cs="Times New Roman"/>
          <w:spacing w:val="-1"/>
          <w:sz w:val="24"/>
          <w:szCs w:val="24"/>
        </w:rPr>
        <w:t xml:space="preserve">This world would be for us a happier place and there would </w:t>
      </w:r>
      <w:r w:rsidRPr="00336177">
        <w:rPr>
          <w:rFonts w:ascii="Times New Roman" w:hAnsi="Times New Roman" w:cs="Times New Roman"/>
          <w:sz w:val="24"/>
          <w:szCs w:val="24"/>
        </w:rPr>
        <w:t>be less regretting if we would remember to practice with grace the very fine art of forgetting.</w:t>
      </w:r>
      <w:r>
        <w:rPr>
          <w:rFonts w:ascii="Times New Roman" w:hAnsi="Times New Roman" w:cs="Times New Roman"/>
          <w:sz w:val="24"/>
          <w:szCs w:val="24"/>
        </w:rPr>
        <w:t>”</w:t>
      </w:r>
      <w:r w:rsidRPr="00336177">
        <w:rPr>
          <w:rFonts w:ascii="Times New Roman" w:hAnsi="Times New Roman" w:cs="Times New Roman"/>
          <w:sz w:val="24"/>
          <w:szCs w:val="24"/>
        </w:rPr>
        <w:t xml:space="preserve"> </w:t>
      </w:r>
    </w:p>
    <w:p w:rsidR="00FB0C12" w:rsidRDefault="00FB0C12" w:rsidP="0047295F">
      <w:pPr>
        <w:spacing w:after="0" w:line="480" w:lineRule="auto"/>
        <w:ind w:firstLine="720"/>
        <w:rPr>
          <w:rFonts w:ascii="Times New Roman" w:hAnsi="Times New Roman" w:cs="Times New Roman"/>
          <w:sz w:val="24"/>
          <w:szCs w:val="24"/>
        </w:rPr>
      </w:pPr>
    </w:p>
    <w:p w:rsidR="00FB0C12" w:rsidRDefault="00FB0C12" w:rsidP="0047295F">
      <w:pPr>
        <w:spacing w:after="0" w:line="480" w:lineRule="auto"/>
        <w:ind w:firstLine="720"/>
        <w:rPr>
          <w:rFonts w:ascii="Times New Roman" w:hAnsi="Times New Roman" w:cs="Times New Roman"/>
          <w:sz w:val="24"/>
          <w:szCs w:val="24"/>
        </w:rPr>
      </w:pPr>
    </w:p>
    <w:p w:rsidR="00FB0C12" w:rsidRDefault="0047295F" w:rsidP="0047295F">
      <w:pPr>
        <w:spacing w:after="0" w:line="480" w:lineRule="auto"/>
        <w:ind w:firstLine="720"/>
        <w:rPr>
          <w:rFonts w:ascii="Times New Roman" w:hAnsi="Times New Roman" w:cs="Times New Roman"/>
          <w:spacing w:val="-2"/>
          <w:sz w:val="24"/>
          <w:szCs w:val="24"/>
        </w:rPr>
      </w:pPr>
      <w:r>
        <w:rPr>
          <w:rFonts w:ascii="Times New Roman" w:hAnsi="Times New Roman" w:cs="Times New Roman"/>
          <w:spacing w:val="-2"/>
          <w:sz w:val="24"/>
          <w:szCs w:val="24"/>
        </w:rPr>
        <w:t>Given the importance of memory and forgetfulness in our lives, it is small wonder that the Torah speaks to both.</w:t>
      </w:r>
      <w:r w:rsidR="00FB0C12">
        <w:rPr>
          <w:rFonts w:ascii="Times New Roman" w:hAnsi="Times New Roman" w:cs="Times New Roman"/>
          <w:spacing w:val="-2"/>
          <w:sz w:val="24"/>
          <w:szCs w:val="24"/>
        </w:rPr>
        <w:t xml:space="preserve">  We are told to always remember four events, the Revelation at Sinai, the punishment inflicted on Miriam for speaking ill of her brother, the Sabbath, always to remember the Sabbath, and Amalek.  In remembering Amalek, we remember not just the evil king but Amalek, the evil inclination within every human being.</w:t>
      </w:r>
    </w:p>
    <w:p w:rsidR="0047295F" w:rsidRPr="00336177" w:rsidRDefault="00FB0C12" w:rsidP="0047295F">
      <w:pPr>
        <w:spacing w:after="0" w:line="480" w:lineRule="auto"/>
        <w:ind w:firstLine="720"/>
        <w:rPr>
          <w:rFonts w:ascii="Times New Roman" w:hAnsi="Times New Roman" w:cs="Times New Roman"/>
          <w:spacing w:val="-2"/>
          <w:sz w:val="24"/>
          <w:szCs w:val="24"/>
        </w:rPr>
      </w:pPr>
      <w:r>
        <w:rPr>
          <w:rFonts w:ascii="Times New Roman" w:hAnsi="Times New Roman" w:cs="Times New Roman"/>
          <w:spacing w:val="-2"/>
          <w:sz w:val="24"/>
          <w:szCs w:val="24"/>
        </w:rPr>
        <w:t xml:space="preserve">With these commands to remember, the Torah makes clear the importance of memory to our individual and communal character.   </w:t>
      </w:r>
    </w:p>
    <w:p w:rsidR="0047295F" w:rsidRDefault="0047295F" w:rsidP="0047295F">
      <w:pPr>
        <w:spacing w:after="0" w:line="480" w:lineRule="auto"/>
        <w:ind w:firstLine="720"/>
        <w:rPr>
          <w:rFonts w:ascii="Times New Roman" w:hAnsi="Times New Roman" w:cs="Times New Roman"/>
          <w:spacing w:val="1"/>
          <w:sz w:val="24"/>
          <w:szCs w:val="24"/>
        </w:rPr>
      </w:pPr>
      <w:r>
        <w:rPr>
          <w:rFonts w:ascii="Times New Roman" w:hAnsi="Times New Roman" w:cs="Times New Roman"/>
          <w:spacing w:val="-4"/>
          <w:sz w:val="24"/>
          <w:szCs w:val="24"/>
        </w:rPr>
        <w:t xml:space="preserve">However, the Torah is also </w:t>
      </w:r>
      <w:r w:rsidRPr="00336177">
        <w:rPr>
          <w:rFonts w:ascii="Times New Roman" w:hAnsi="Times New Roman" w:cs="Times New Roman"/>
          <w:spacing w:val="-4"/>
          <w:sz w:val="24"/>
          <w:szCs w:val="24"/>
        </w:rPr>
        <w:t>cognizant that remembering is not always fully developed or refined</w:t>
      </w:r>
      <w:r>
        <w:rPr>
          <w:rFonts w:ascii="Times New Roman" w:hAnsi="Times New Roman" w:cs="Times New Roman"/>
          <w:spacing w:val="-4"/>
          <w:sz w:val="24"/>
          <w:szCs w:val="24"/>
        </w:rPr>
        <w:t xml:space="preserve">.   </w:t>
      </w:r>
      <w:r w:rsidRPr="00336177">
        <w:rPr>
          <w:rFonts w:ascii="Times New Roman" w:hAnsi="Times New Roman" w:cs="Times New Roman"/>
          <w:spacing w:val="-4"/>
          <w:sz w:val="24"/>
          <w:szCs w:val="24"/>
        </w:rPr>
        <w:t>Sometimes we simply can</w:t>
      </w:r>
      <w:r>
        <w:rPr>
          <w:rFonts w:ascii="Times New Roman" w:hAnsi="Times New Roman" w:cs="Times New Roman"/>
          <w:spacing w:val="-4"/>
          <w:sz w:val="24"/>
          <w:szCs w:val="24"/>
        </w:rPr>
        <w:t>’</w:t>
      </w:r>
      <w:r w:rsidRPr="00336177">
        <w:rPr>
          <w:rFonts w:ascii="Times New Roman" w:hAnsi="Times New Roman" w:cs="Times New Roman"/>
          <w:spacing w:val="-4"/>
          <w:sz w:val="24"/>
          <w:szCs w:val="24"/>
        </w:rPr>
        <w:t>t remem</w:t>
      </w:r>
      <w:r w:rsidRPr="00336177">
        <w:rPr>
          <w:rFonts w:ascii="Times New Roman" w:hAnsi="Times New Roman" w:cs="Times New Roman"/>
          <w:spacing w:val="-4"/>
          <w:sz w:val="24"/>
          <w:szCs w:val="24"/>
        </w:rPr>
        <w:softHyphen/>
      </w:r>
      <w:r w:rsidRPr="00336177">
        <w:rPr>
          <w:rFonts w:ascii="Times New Roman" w:hAnsi="Times New Roman" w:cs="Times New Roman"/>
          <w:spacing w:val="1"/>
          <w:sz w:val="24"/>
          <w:szCs w:val="24"/>
        </w:rPr>
        <w:t>ber</w:t>
      </w:r>
      <w:r>
        <w:rPr>
          <w:rFonts w:ascii="Times New Roman" w:hAnsi="Times New Roman" w:cs="Times New Roman"/>
          <w:spacing w:val="1"/>
          <w:sz w:val="24"/>
          <w:szCs w:val="24"/>
        </w:rPr>
        <w:t xml:space="preserve">. </w:t>
      </w:r>
    </w:p>
    <w:p w:rsidR="0047295F" w:rsidRPr="00336177"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pacing w:val="1"/>
          <w:sz w:val="24"/>
          <w:szCs w:val="24"/>
        </w:rPr>
        <w:t xml:space="preserve">Sometimes the </w:t>
      </w:r>
      <w:r w:rsidRPr="00336177">
        <w:rPr>
          <w:rFonts w:ascii="Times New Roman" w:hAnsi="Times New Roman" w:cs="Times New Roman"/>
          <w:spacing w:val="1"/>
          <w:sz w:val="24"/>
          <w:szCs w:val="24"/>
        </w:rPr>
        <w:t xml:space="preserve">gift of forgetfulness </w:t>
      </w:r>
      <w:r>
        <w:rPr>
          <w:rFonts w:ascii="Times New Roman" w:hAnsi="Times New Roman" w:cs="Times New Roman"/>
          <w:spacing w:val="1"/>
          <w:sz w:val="24"/>
          <w:szCs w:val="24"/>
        </w:rPr>
        <w:t xml:space="preserve">dominates </w:t>
      </w:r>
      <w:r w:rsidRPr="00336177">
        <w:rPr>
          <w:rFonts w:ascii="Times New Roman" w:hAnsi="Times New Roman" w:cs="Times New Roman"/>
          <w:spacing w:val="1"/>
          <w:sz w:val="24"/>
          <w:szCs w:val="24"/>
        </w:rPr>
        <w:t xml:space="preserve">the gift of </w:t>
      </w:r>
      <w:r w:rsidRPr="00336177">
        <w:rPr>
          <w:rFonts w:ascii="Times New Roman" w:hAnsi="Times New Roman" w:cs="Times New Roman"/>
          <w:sz w:val="24"/>
          <w:szCs w:val="24"/>
        </w:rPr>
        <w:t>memory! Then what?</w:t>
      </w:r>
    </w:p>
    <w:p w:rsidR="0047295F" w:rsidRDefault="0047295F" w:rsidP="0047295F">
      <w:pPr>
        <w:spacing w:after="0" w:line="480" w:lineRule="auto"/>
        <w:ind w:firstLine="720"/>
        <w:rPr>
          <w:rFonts w:ascii="Times New Roman" w:hAnsi="Times New Roman" w:cs="Times New Roman"/>
          <w:spacing w:val="-3"/>
          <w:sz w:val="24"/>
          <w:szCs w:val="24"/>
        </w:rPr>
      </w:pPr>
      <w:r>
        <w:rPr>
          <w:rFonts w:ascii="Times New Roman" w:hAnsi="Times New Roman" w:cs="Times New Roman"/>
          <w:spacing w:val="-3"/>
          <w:sz w:val="24"/>
          <w:szCs w:val="24"/>
        </w:rPr>
        <w:t>Too often, remembering seems to exist in opposition to forgetting.  But the Torah’s</w:t>
      </w:r>
      <w:r w:rsidRPr="00336177">
        <w:rPr>
          <w:rFonts w:ascii="Times New Roman" w:hAnsi="Times New Roman" w:cs="Times New Roman"/>
          <w:spacing w:val="-3"/>
          <w:sz w:val="24"/>
          <w:szCs w:val="24"/>
        </w:rPr>
        <w:t xml:space="preserve"> goal in remembering is not simply estab</w:t>
      </w:r>
      <w:r w:rsidRPr="00336177">
        <w:rPr>
          <w:rFonts w:ascii="Times New Roman" w:hAnsi="Times New Roman" w:cs="Times New Roman"/>
          <w:spacing w:val="-3"/>
          <w:sz w:val="24"/>
          <w:szCs w:val="24"/>
        </w:rPr>
        <w:softHyphen/>
        <w:t>lishing an absence of forgetfulness</w:t>
      </w:r>
      <w:r>
        <w:rPr>
          <w:rFonts w:ascii="Times New Roman" w:hAnsi="Times New Roman" w:cs="Times New Roman"/>
          <w:spacing w:val="-3"/>
          <w:sz w:val="24"/>
          <w:szCs w:val="24"/>
        </w:rPr>
        <w:t xml:space="preserve">.   The Torah never seeks the absence of something, rather the fullness of something.  </w:t>
      </w:r>
    </w:p>
    <w:p w:rsidR="0047295F" w:rsidRDefault="0047295F" w:rsidP="0047295F">
      <w:pPr>
        <w:spacing w:after="0" w:line="480" w:lineRule="auto"/>
        <w:ind w:firstLine="720"/>
        <w:rPr>
          <w:rFonts w:ascii="Times New Roman" w:hAnsi="Times New Roman" w:cs="Times New Roman"/>
          <w:spacing w:val="1"/>
          <w:sz w:val="24"/>
          <w:szCs w:val="24"/>
        </w:rPr>
      </w:pPr>
      <w:r>
        <w:rPr>
          <w:rFonts w:ascii="Times New Roman" w:hAnsi="Times New Roman" w:cs="Times New Roman"/>
          <w:spacing w:val="-3"/>
          <w:sz w:val="24"/>
          <w:szCs w:val="24"/>
        </w:rPr>
        <w:t>The Torah asks for</w:t>
      </w:r>
      <w:r w:rsidRPr="00336177">
        <w:rPr>
          <w:rFonts w:ascii="Times New Roman" w:hAnsi="Times New Roman" w:cs="Times New Roman"/>
          <w:spacing w:val="-3"/>
          <w:sz w:val="24"/>
          <w:szCs w:val="24"/>
        </w:rPr>
        <w:t xml:space="preserve"> an active state of </w:t>
      </w:r>
      <w:r>
        <w:rPr>
          <w:rFonts w:ascii="Times New Roman" w:hAnsi="Times New Roman" w:cs="Times New Roman"/>
          <w:spacing w:val="-3"/>
          <w:sz w:val="24"/>
          <w:szCs w:val="24"/>
        </w:rPr>
        <w:t xml:space="preserve">memory </w:t>
      </w:r>
      <w:r w:rsidRPr="00336177">
        <w:rPr>
          <w:rFonts w:ascii="Times New Roman" w:hAnsi="Times New Roman" w:cs="Times New Roman"/>
          <w:spacing w:val="-5"/>
          <w:sz w:val="24"/>
          <w:szCs w:val="24"/>
        </w:rPr>
        <w:t>through an act or a personal effort of memory</w:t>
      </w:r>
      <w:r>
        <w:rPr>
          <w:rFonts w:ascii="Times New Roman" w:hAnsi="Times New Roman" w:cs="Times New Roman"/>
          <w:spacing w:val="-5"/>
          <w:sz w:val="24"/>
          <w:szCs w:val="24"/>
        </w:rPr>
        <w:t>.  Truly r</w:t>
      </w:r>
      <w:r w:rsidRPr="00336177">
        <w:rPr>
          <w:rFonts w:ascii="Times New Roman" w:hAnsi="Times New Roman" w:cs="Times New Roman"/>
          <w:spacing w:val="-5"/>
          <w:sz w:val="24"/>
          <w:szCs w:val="24"/>
        </w:rPr>
        <w:t xml:space="preserve">ecalling </w:t>
      </w:r>
      <w:r>
        <w:rPr>
          <w:rFonts w:ascii="Times New Roman" w:hAnsi="Times New Roman" w:cs="Times New Roman"/>
          <w:spacing w:val="-5"/>
          <w:sz w:val="24"/>
          <w:szCs w:val="24"/>
        </w:rPr>
        <w:t xml:space="preserve">Sinai demands a reliving of the event.  </w:t>
      </w:r>
      <w:r>
        <w:rPr>
          <w:rFonts w:ascii="Times New Roman" w:hAnsi="Times New Roman" w:cs="Times New Roman"/>
          <w:spacing w:val="-4"/>
          <w:sz w:val="24"/>
          <w:szCs w:val="24"/>
        </w:rPr>
        <w:t>To remember Miriam’s transgression some have</w:t>
      </w:r>
      <w:r w:rsidRPr="00336177">
        <w:rPr>
          <w:rFonts w:ascii="Times New Roman" w:hAnsi="Times New Roman" w:cs="Times New Roman"/>
          <w:sz w:val="24"/>
          <w:szCs w:val="24"/>
        </w:rPr>
        <w:t xml:space="preserve"> ordained </w:t>
      </w:r>
      <w:r>
        <w:rPr>
          <w:rFonts w:ascii="Times New Roman" w:hAnsi="Times New Roman" w:cs="Times New Roman"/>
          <w:sz w:val="24"/>
          <w:szCs w:val="24"/>
        </w:rPr>
        <w:t xml:space="preserve">that </w:t>
      </w:r>
      <w:r w:rsidRPr="00336177">
        <w:rPr>
          <w:rFonts w:ascii="Times New Roman" w:hAnsi="Times New Roman" w:cs="Times New Roman"/>
          <w:sz w:val="24"/>
          <w:szCs w:val="24"/>
        </w:rPr>
        <w:t xml:space="preserve">the verse </w:t>
      </w:r>
      <w:r>
        <w:rPr>
          <w:rFonts w:ascii="Times New Roman" w:hAnsi="Times New Roman" w:cs="Times New Roman"/>
          <w:sz w:val="24"/>
          <w:szCs w:val="24"/>
        </w:rPr>
        <w:t xml:space="preserve">detailing </w:t>
      </w:r>
      <w:r w:rsidRPr="00336177">
        <w:rPr>
          <w:rFonts w:ascii="Times New Roman" w:hAnsi="Times New Roman" w:cs="Times New Roman"/>
          <w:sz w:val="24"/>
          <w:szCs w:val="24"/>
        </w:rPr>
        <w:t>Miriam</w:t>
      </w:r>
      <w:r>
        <w:rPr>
          <w:rFonts w:ascii="Times New Roman" w:hAnsi="Times New Roman" w:cs="Times New Roman"/>
          <w:sz w:val="24"/>
          <w:szCs w:val="24"/>
        </w:rPr>
        <w:t>’</w:t>
      </w:r>
      <w:r w:rsidRPr="00336177">
        <w:rPr>
          <w:rFonts w:ascii="Times New Roman" w:hAnsi="Times New Roman" w:cs="Times New Roman"/>
          <w:sz w:val="24"/>
          <w:szCs w:val="24"/>
        </w:rPr>
        <w:t>s punishment be recited daily after pray</w:t>
      </w:r>
      <w:r w:rsidRPr="00336177">
        <w:rPr>
          <w:rFonts w:ascii="Times New Roman" w:hAnsi="Times New Roman" w:cs="Times New Roman"/>
          <w:sz w:val="24"/>
          <w:szCs w:val="24"/>
        </w:rPr>
        <w:softHyphen/>
      </w:r>
      <w:r>
        <w:rPr>
          <w:rFonts w:ascii="Times New Roman" w:hAnsi="Times New Roman" w:cs="Times New Roman"/>
          <w:spacing w:val="4"/>
          <w:sz w:val="24"/>
          <w:szCs w:val="24"/>
        </w:rPr>
        <w:t xml:space="preserve">ing.  </w:t>
      </w:r>
      <w:r w:rsidRPr="00336177">
        <w:rPr>
          <w:rFonts w:ascii="Times New Roman" w:hAnsi="Times New Roman" w:cs="Times New Roman"/>
          <w:spacing w:val="-4"/>
          <w:sz w:val="24"/>
          <w:szCs w:val="24"/>
        </w:rPr>
        <w:lastRenderedPageBreak/>
        <w:t>Remem</w:t>
      </w:r>
      <w:r w:rsidRPr="00336177">
        <w:rPr>
          <w:rFonts w:ascii="Times New Roman" w:hAnsi="Times New Roman" w:cs="Times New Roman"/>
          <w:spacing w:val="-4"/>
          <w:sz w:val="24"/>
          <w:szCs w:val="24"/>
        </w:rPr>
        <w:softHyphen/>
      </w:r>
      <w:r w:rsidRPr="00336177">
        <w:rPr>
          <w:rFonts w:ascii="Times New Roman" w:hAnsi="Times New Roman" w:cs="Times New Roman"/>
          <w:spacing w:val="-2"/>
          <w:sz w:val="24"/>
          <w:szCs w:val="24"/>
        </w:rPr>
        <w:t xml:space="preserve">bering the Sabbath calls for a daily declaration that </w:t>
      </w:r>
      <w:r>
        <w:rPr>
          <w:rFonts w:ascii="Times New Roman" w:hAnsi="Times New Roman" w:cs="Times New Roman"/>
          <w:i/>
          <w:spacing w:val="-2"/>
          <w:sz w:val="24"/>
          <w:szCs w:val="24"/>
        </w:rPr>
        <w:t xml:space="preserve">today </w:t>
      </w:r>
      <w:r w:rsidRPr="00336177">
        <w:rPr>
          <w:rFonts w:ascii="Times New Roman" w:hAnsi="Times New Roman" w:cs="Times New Roman"/>
          <w:spacing w:val="-2"/>
          <w:sz w:val="24"/>
          <w:szCs w:val="24"/>
        </w:rPr>
        <w:t xml:space="preserve">is the first </w:t>
      </w:r>
      <w:r w:rsidRPr="00336177">
        <w:rPr>
          <w:rFonts w:ascii="Times New Roman" w:hAnsi="Times New Roman" w:cs="Times New Roman"/>
          <w:spacing w:val="2"/>
          <w:sz w:val="24"/>
          <w:szCs w:val="24"/>
        </w:rPr>
        <w:t>or fourth day towards the Sabbath</w:t>
      </w:r>
      <w:r>
        <w:rPr>
          <w:rFonts w:ascii="Times New Roman" w:hAnsi="Times New Roman" w:cs="Times New Roman"/>
          <w:spacing w:val="2"/>
          <w:sz w:val="24"/>
          <w:szCs w:val="24"/>
        </w:rPr>
        <w:t xml:space="preserve">.  </w:t>
      </w:r>
      <w:r w:rsidRPr="00336177">
        <w:rPr>
          <w:rFonts w:ascii="Times New Roman" w:hAnsi="Times New Roman" w:cs="Times New Roman"/>
          <w:spacing w:val="2"/>
          <w:sz w:val="24"/>
          <w:szCs w:val="24"/>
        </w:rPr>
        <w:t xml:space="preserve">Or, on the weekdays if one </w:t>
      </w:r>
      <w:r w:rsidRPr="00336177">
        <w:rPr>
          <w:rFonts w:ascii="Times New Roman" w:hAnsi="Times New Roman" w:cs="Times New Roman"/>
          <w:spacing w:val="-1"/>
          <w:sz w:val="24"/>
          <w:szCs w:val="24"/>
        </w:rPr>
        <w:t xml:space="preserve">acquired food or other goods that would be appropriate or befitting </w:t>
      </w:r>
      <w:r w:rsidRPr="00336177">
        <w:rPr>
          <w:rFonts w:ascii="Times New Roman" w:hAnsi="Times New Roman" w:cs="Times New Roman"/>
          <w:sz w:val="24"/>
          <w:szCs w:val="24"/>
        </w:rPr>
        <w:t>for Shabbat, a declaration should be verbalized</w:t>
      </w:r>
      <w:r>
        <w:rPr>
          <w:rFonts w:ascii="Times New Roman" w:hAnsi="Times New Roman" w:cs="Times New Roman"/>
          <w:sz w:val="24"/>
          <w:szCs w:val="24"/>
        </w:rPr>
        <w:t xml:space="preserve"> – </w:t>
      </w:r>
      <w:r>
        <w:rPr>
          <w:rFonts w:ascii="Times New Roman" w:hAnsi="Times New Roman" w:cs="Times New Roman"/>
          <w:i/>
          <w:sz w:val="24"/>
          <w:szCs w:val="24"/>
        </w:rPr>
        <w:t xml:space="preserve">lich’vod </w:t>
      </w:r>
      <w:r w:rsidRPr="00336177">
        <w:rPr>
          <w:rFonts w:ascii="Times New Roman" w:hAnsi="Times New Roman" w:cs="Times New Roman"/>
          <w:i/>
          <w:iCs/>
          <w:sz w:val="24"/>
          <w:szCs w:val="24"/>
        </w:rPr>
        <w:t xml:space="preserve">Shabbat, </w:t>
      </w:r>
      <w:r>
        <w:rPr>
          <w:rFonts w:ascii="Times New Roman" w:hAnsi="Times New Roman" w:cs="Times New Roman"/>
          <w:spacing w:val="1"/>
          <w:sz w:val="24"/>
          <w:szCs w:val="24"/>
        </w:rPr>
        <w:t>“</w:t>
      </w:r>
      <w:r w:rsidRPr="00336177">
        <w:rPr>
          <w:rFonts w:ascii="Times New Roman" w:hAnsi="Times New Roman" w:cs="Times New Roman"/>
          <w:spacing w:val="1"/>
          <w:sz w:val="24"/>
          <w:szCs w:val="24"/>
        </w:rPr>
        <w:t>in honor of the Sabbath.</w:t>
      </w:r>
      <w:r>
        <w:rPr>
          <w:rFonts w:ascii="Times New Roman" w:hAnsi="Times New Roman" w:cs="Times New Roman"/>
          <w:spacing w:val="1"/>
          <w:sz w:val="24"/>
          <w:szCs w:val="24"/>
        </w:rPr>
        <w:t>”</w:t>
      </w:r>
      <w:r w:rsidRPr="00336177">
        <w:rPr>
          <w:rFonts w:ascii="Times New Roman" w:hAnsi="Times New Roman" w:cs="Times New Roman"/>
          <w:spacing w:val="1"/>
          <w:sz w:val="24"/>
          <w:szCs w:val="24"/>
        </w:rPr>
        <w:t xml:space="preserve"> </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pacing w:val="1"/>
          <w:sz w:val="24"/>
          <w:szCs w:val="24"/>
        </w:rPr>
        <w:t xml:space="preserve">When asking us to remember, the </w:t>
      </w:r>
      <w:r w:rsidRPr="00336177">
        <w:rPr>
          <w:rFonts w:ascii="Times New Roman" w:hAnsi="Times New Roman" w:cs="Times New Roman"/>
          <w:spacing w:val="1"/>
          <w:sz w:val="24"/>
          <w:szCs w:val="24"/>
        </w:rPr>
        <w:t xml:space="preserve">Torah does not rely on the </w:t>
      </w:r>
      <w:r>
        <w:rPr>
          <w:rFonts w:ascii="Times New Roman" w:hAnsi="Times New Roman" w:cs="Times New Roman"/>
          <w:spacing w:val="1"/>
          <w:sz w:val="24"/>
          <w:szCs w:val="24"/>
        </w:rPr>
        <w:t xml:space="preserve">whims and fragility of our </w:t>
      </w:r>
      <w:r>
        <w:rPr>
          <w:rFonts w:ascii="Times New Roman" w:hAnsi="Times New Roman" w:cs="Times New Roman"/>
          <w:spacing w:val="-3"/>
          <w:sz w:val="24"/>
          <w:szCs w:val="24"/>
        </w:rPr>
        <w:t>not-always-</w:t>
      </w:r>
      <w:r w:rsidRPr="00336177">
        <w:rPr>
          <w:rFonts w:ascii="Times New Roman" w:hAnsi="Times New Roman" w:cs="Times New Roman"/>
          <w:spacing w:val="-3"/>
          <w:sz w:val="24"/>
          <w:szCs w:val="24"/>
        </w:rPr>
        <w:t>reliable gift of memory</w:t>
      </w:r>
      <w:r>
        <w:rPr>
          <w:rFonts w:ascii="Times New Roman" w:hAnsi="Times New Roman" w:cs="Times New Roman"/>
          <w:spacing w:val="-3"/>
          <w:sz w:val="24"/>
          <w:szCs w:val="24"/>
        </w:rPr>
        <w:t xml:space="preserve">.  Rather, the Torah </w:t>
      </w:r>
      <w:r w:rsidRPr="00336177">
        <w:rPr>
          <w:rFonts w:ascii="Times New Roman" w:hAnsi="Times New Roman" w:cs="Times New Roman"/>
          <w:spacing w:val="-3"/>
          <w:sz w:val="24"/>
          <w:szCs w:val="24"/>
        </w:rPr>
        <w:t>seeks active rein</w:t>
      </w:r>
      <w:r w:rsidRPr="00336177">
        <w:rPr>
          <w:rFonts w:ascii="Times New Roman" w:hAnsi="Times New Roman" w:cs="Times New Roman"/>
          <w:spacing w:val="-3"/>
          <w:sz w:val="24"/>
          <w:szCs w:val="24"/>
        </w:rPr>
        <w:softHyphen/>
      </w:r>
      <w:r w:rsidRPr="00336177">
        <w:rPr>
          <w:rFonts w:ascii="Times New Roman" w:hAnsi="Times New Roman" w:cs="Times New Roman"/>
          <w:spacing w:val="-2"/>
          <w:sz w:val="24"/>
          <w:szCs w:val="24"/>
        </w:rPr>
        <w:t xml:space="preserve">forcement, </w:t>
      </w:r>
      <w:r w:rsidRPr="00F92858">
        <w:rPr>
          <w:rFonts w:ascii="Times New Roman" w:hAnsi="Times New Roman" w:cs="Times New Roman"/>
          <w:i/>
          <w:spacing w:val="-2"/>
          <w:sz w:val="24"/>
          <w:szCs w:val="24"/>
        </w:rPr>
        <w:t>lest we forget</w:t>
      </w:r>
      <w:r>
        <w:rPr>
          <w:rFonts w:ascii="Times New Roman" w:hAnsi="Times New Roman" w:cs="Times New Roman"/>
          <w:spacing w:val="-2"/>
          <w:sz w:val="24"/>
          <w:szCs w:val="24"/>
        </w:rPr>
        <w:t xml:space="preserve">.  Active forgetfulness is harder to achieve than </w:t>
      </w:r>
      <w:r w:rsidRPr="00336177">
        <w:rPr>
          <w:rFonts w:ascii="Times New Roman" w:hAnsi="Times New Roman" w:cs="Times New Roman"/>
          <w:sz w:val="24"/>
          <w:szCs w:val="24"/>
        </w:rPr>
        <w:t>passive remembering.</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these four commands to remember, the first three bring with them grace and uplift.  To remember the giving of Torah, the Sabbath, even the need to refrain from speaking ill of others all fill us with spiritual and social grace.  However, the fourth command, to remember evil, is a challenge.</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sometimes a burden to remember, but we can be sure that if we do not remember the Amalek, the </w:t>
      </w:r>
      <w:r w:rsidR="008F20AD">
        <w:rPr>
          <w:rFonts w:ascii="Times New Roman" w:hAnsi="Times New Roman" w:cs="Times New Roman"/>
          <w:sz w:val="24"/>
          <w:szCs w:val="24"/>
        </w:rPr>
        <w:t>Amalek</w:t>
      </w:r>
      <w:r>
        <w:rPr>
          <w:rFonts w:ascii="Times New Roman" w:hAnsi="Times New Roman" w:cs="Times New Roman"/>
          <w:sz w:val="24"/>
          <w:szCs w:val="24"/>
        </w:rPr>
        <w:t xml:space="preserve"> will remember us!  </w:t>
      </w:r>
      <w:r w:rsidR="000B7394">
        <w:rPr>
          <w:rFonts w:ascii="Times New Roman" w:hAnsi="Times New Roman" w:cs="Times New Roman"/>
          <w:sz w:val="24"/>
          <w:szCs w:val="24"/>
        </w:rPr>
        <w:t>Looking</w:t>
      </w:r>
      <w:r>
        <w:rPr>
          <w:rFonts w:ascii="Times New Roman" w:hAnsi="Times New Roman" w:cs="Times New Roman"/>
          <w:sz w:val="24"/>
          <w:szCs w:val="24"/>
        </w:rPr>
        <w:t xml:space="preserve"> away, forgetting, is not an option.  Evil is</w:t>
      </w:r>
      <w:r w:rsidR="000B7394">
        <w:rPr>
          <w:rFonts w:ascii="Times New Roman" w:hAnsi="Times New Roman" w:cs="Times New Roman"/>
          <w:sz w:val="24"/>
          <w:szCs w:val="24"/>
        </w:rPr>
        <w:t xml:space="preserve"> </w:t>
      </w:r>
      <w:r>
        <w:rPr>
          <w:rFonts w:ascii="Times New Roman" w:hAnsi="Times New Roman" w:cs="Times New Roman"/>
          <w:sz w:val="24"/>
          <w:szCs w:val="24"/>
        </w:rPr>
        <w:t xml:space="preserve">a cancer.  </w:t>
      </w:r>
      <w:r w:rsidR="000B7394">
        <w:rPr>
          <w:rFonts w:ascii="Times New Roman" w:hAnsi="Times New Roman" w:cs="Times New Roman"/>
          <w:sz w:val="24"/>
          <w:szCs w:val="24"/>
        </w:rPr>
        <w:t xml:space="preserve">Always growing, never sleeping, never resting.  </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forget Amalek at our peril.</w:t>
      </w:r>
    </w:p>
    <w:p w:rsidR="0047295F" w:rsidRDefault="0047295F" w:rsidP="0047295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Torah teaches that, “</w:t>
      </w:r>
      <w:r w:rsidRPr="004B2451">
        <w:rPr>
          <w:rFonts w:ascii="Times New Roman" w:eastAsia="Times New Roman" w:hAnsi="Times New Roman" w:cs="Times New Roman"/>
          <w:sz w:val="24"/>
          <w:szCs w:val="24"/>
        </w:rPr>
        <w:t>Amalek happened upon you on the way, and he struck those of you who were hindmost, all the weak</w:t>
      </w:r>
      <w:r>
        <w:rPr>
          <w:rFonts w:ascii="Times New Roman" w:eastAsia="Times New Roman" w:hAnsi="Times New Roman" w:cs="Times New Roman"/>
          <w:sz w:val="24"/>
          <w:szCs w:val="24"/>
        </w:rPr>
        <w:t>l</w:t>
      </w:r>
      <w:r w:rsidRPr="004B2451">
        <w:rPr>
          <w:rFonts w:ascii="Times New Roman" w:eastAsia="Times New Roman" w:hAnsi="Times New Roman" w:cs="Times New Roman"/>
          <w:sz w:val="24"/>
          <w:szCs w:val="24"/>
        </w:rPr>
        <w:t>ings at your rear, when you were faint and exhausted, and he did not fear God.</w:t>
      </w:r>
      <w:r>
        <w:rPr>
          <w:rFonts w:ascii="Times New Roman" w:eastAsia="Times New Roman" w:hAnsi="Times New Roman" w:cs="Times New Roman"/>
          <w:sz w:val="24"/>
          <w:szCs w:val="24"/>
        </w:rPr>
        <w:t xml:space="preserve">” </w:t>
      </w:r>
      <w:r w:rsidRPr="004B2451">
        <w:rPr>
          <w:rFonts w:ascii="Times New Roman" w:eastAsia="Times New Roman" w:hAnsi="Times New Roman" w:cs="Times New Roman"/>
          <w:sz w:val="24"/>
          <w:szCs w:val="24"/>
        </w:rPr>
        <w:t xml:space="preserve"> </w:t>
      </w:r>
      <w:r w:rsidRPr="00964B1E">
        <w:rPr>
          <w:rFonts w:ascii="Times New Roman" w:eastAsia="Times New Roman" w:hAnsi="Times New Roman" w:cs="Times New Roman"/>
          <w:i/>
          <w:sz w:val="24"/>
          <w:szCs w:val="24"/>
        </w:rPr>
        <w:t>Devarim 25:18</w:t>
      </w: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Amalek takes the hindmost first, but is never satisfied to stop there.  As Pastor Martin Niemoller wrote in response to the atrocities of the Holocaust:</w:t>
      </w:r>
    </w:p>
    <w:p w:rsidR="0047295F" w:rsidRPr="002945B7" w:rsidRDefault="0047295F" w:rsidP="0047295F">
      <w:pPr>
        <w:spacing w:after="0" w:line="240" w:lineRule="auto"/>
        <w:rPr>
          <w:rFonts w:ascii="Times New Roman" w:eastAsia="Times New Roman" w:hAnsi="Times New Roman" w:cs="Times New Roman"/>
          <w:i/>
          <w:lang w:val="en"/>
        </w:rPr>
      </w:pPr>
      <w:r w:rsidRPr="002945B7">
        <w:rPr>
          <w:rFonts w:ascii="Times New Roman" w:eastAsia="Times New Roman" w:hAnsi="Times New Roman" w:cs="Times New Roman"/>
          <w:i/>
          <w:lang w:val="en"/>
        </w:rPr>
        <w:t>First, they came for the Socialists, and I did not speak out—</w:t>
      </w:r>
      <w:r w:rsidRPr="002945B7">
        <w:rPr>
          <w:rFonts w:ascii="Times New Roman" w:eastAsia="Times New Roman" w:hAnsi="Times New Roman" w:cs="Times New Roman"/>
          <w:i/>
          <w:lang w:val="en"/>
        </w:rPr>
        <w:br/>
        <w:t>Because I was not a Socialist.</w:t>
      </w:r>
    </w:p>
    <w:p w:rsidR="0047295F" w:rsidRPr="002945B7" w:rsidRDefault="0047295F" w:rsidP="0047295F">
      <w:pPr>
        <w:spacing w:after="0" w:line="240" w:lineRule="auto"/>
        <w:rPr>
          <w:rFonts w:ascii="Times New Roman" w:eastAsia="Times New Roman" w:hAnsi="Times New Roman" w:cs="Times New Roman"/>
          <w:i/>
          <w:lang w:val="en"/>
        </w:rPr>
      </w:pPr>
      <w:r w:rsidRPr="002945B7">
        <w:rPr>
          <w:rFonts w:ascii="Times New Roman" w:eastAsia="Times New Roman" w:hAnsi="Times New Roman" w:cs="Times New Roman"/>
          <w:i/>
          <w:lang w:val="en"/>
        </w:rPr>
        <w:t>Then they came for the Trade Unionists, and I did not speak out—</w:t>
      </w:r>
      <w:r w:rsidRPr="002945B7">
        <w:rPr>
          <w:rFonts w:ascii="Times New Roman" w:eastAsia="Times New Roman" w:hAnsi="Times New Roman" w:cs="Times New Roman"/>
          <w:i/>
          <w:lang w:val="en"/>
        </w:rPr>
        <w:br/>
        <w:t>Because I was not a Trade Unionist.</w:t>
      </w:r>
    </w:p>
    <w:p w:rsidR="0047295F" w:rsidRPr="002945B7" w:rsidRDefault="0047295F" w:rsidP="0047295F">
      <w:pPr>
        <w:spacing w:after="0" w:line="240" w:lineRule="auto"/>
        <w:rPr>
          <w:rFonts w:ascii="Times New Roman" w:eastAsia="Times New Roman" w:hAnsi="Times New Roman" w:cs="Times New Roman"/>
          <w:i/>
          <w:lang w:val="en"/>
        </w:rPr>
      </w:pPr>
      <w:r w:rsidRPr="002945B7">
        <w:rPr>
          <w:rFonts w:ascii="Times New Roman" w:eastAsia="Times New Roman" w:hAnsi="Times New Roman" w:cs="Times New Roman"/>
          <w:i/>
          <w:lang w:val="en"/>
        </w:rPr>
        <w:t>Then they came for the Jews, and I did not speak out—</w:t>
      </w:r>
      <w:r w:rsidRPr="002945B7">
        <w:rPr>
          <w:rFonts w:ascii="Times New Roman" w:eastAsia="Times New Roman" w:hAnsi="Times New Roman" w:cs="Times New Roman"/>
          <w:i/>
          <w:lang w:val="en"/>
        </w:rPr>
        <w:br/>
        <w:t>Because I was not a Jew.</w:t>
      </w:r>
    </w:p>
    <w:p w:rsidR="0047295F" w:rsidRPr="002945B7" w:rsidRDefault="0047295F" w:rsidP="0047295F">
      <w:pPr>
        <w:spacing w:after="0" w:line="240" w:lineRule="auto"/>
        <w:rPr>
          <w:rFonts w:ascii="Times New Roman" w:eastAsia="Times New Roman" w:hAnsi="Times New Roman" w:cs="Times New Roman"/>
          <w:i/>
          <w:lang w:val="en"/>
        </w:rPr>
      </w:pPr>
      <w:r w:rsidRPr="002945B7">
        <w:rPr>
          <w:rFonts w:ascii="Times New Roman" w:eastAsia="Times New Roman" w:hAnsi="Times New Roman" w:cs="Times New Roman"/>
          <w:i/>
          <w:lang w:val="en"/>
        </w:rPr>
        <w:t>Then they came for me—and there was no one left to speak for me.</w:t>
      </w:r>
    </w:p>
    <w:p w:rsidR="0047295F" w:rsidRDefault="0047295F" w:rsidP="0047295F">
      <w:pPr>
        <w:spacing w:after="0" w:line="480" w:lineRule="auto"/>
        <w:ind w:firstLine="720"/>
        <w:rPr>
          <w:rFonts w:ascii="Times New Roman" w:hAnsi="Times New Roman" w:cs="Times New Roman"/>
          <w:sz w:val="24"/>
          <w:szCs w:val="24"/>
        </w:rPr>
      </w:pPr>
    </w:p>
    <w:p w:rsidR="0047295F" w:rsidRDefault="0047295F" w:rsidP="004729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Eventually, Amalek comes for everyone.</w:t>
      </w:r>
    </w:p>
    <w:p w:rsidR="000B7394" w:rsidRDefault="000B7394" w:rsidP="0047295F">
      <w:pPr>
        <w:spacing w:after="0" w:line="480" w:lineRule="auto"/>
        <w:ind w:firstLine="720"/>
        <w:rPr>
          <w:rFonts w:ascii="Times New Roman" w:hAnsi="Times New Roman" w:cs="Times New Roman"/>
          <w:sz w:val="24"/>
          <w:szCs w:val="24"/>
        </w:rPr>
      </w:pPr>
    </w:p>
    <w:p w:rsidR="000B7394" w:rsidRDefault="000B7394" w:rsidP="000B7394">
      <w:pPr>
        <w:spacing w:after="0" w:line="480" w:lineRule="auto"/>
        <w:ind w:firstLine="720"/>
        <w:jc w:val="center"/>
        <w:rPr>
          <w:rFonts w:ascii="Times New Roman" w:hAnsi="Times New Roman" w:cs="Times New Roman"/>
          <w:sz w:val="24"/>
          <w:szCs w:val="24"/>
        </w:rPr>
      </w:pPr>
    </w:p>
    <w:p w:rsidR="0047295F" w:rsidRPr="0047295F" w:rsidRDefault="0047295F" w:rsidP="0047295F">
      <w:pPr>
        <w:pStyle w:val="NormalWeb"/>
        <w:spacing w:line="480" w:lineRule="auto"/>
        <w:ind w:firstLine="720"/>
        <w:rPr>
          <w:color w:val="000000"/>
        </w:rPr>
      </w:pPr>
      <w:r w:rsidRPr="0047295F">
        <w:rPr>
          <w:color w:val="000000"/>
        </w:rPr>
        <w:t>Before Moshe departs from this world he prophetically </w:t>
      </w:r>
      <w:r w:rsidR="008F20AD" w:rsidRPr="0047295F">
        <w:rPr>
          <w:color w:val="000000"/>
        </w:rPr>
        <w:t>shares with</w:t>
      </w:r>
      <w:r w:rsidRPr="0047295F">
        <w:rPr>
          <w:color w:val="000000"/>
        </w:rPr>
        <w:t xml:space="preserve"> the Children of Israel how they will stray from the Torah; how they will turn their backs on God Who nurtured them throughout...  One the most striking verses in Ha'azinu has God decrying their forgetfulness.... "You ignored the Rock Who gave birth to you </w:t>
      </w:r>
      <w:r w:rsidRPr="0047295F">
        <w:rPr>
          <w:rStyle w:val="Emphasis"/>
          <w:color w:val="000000"/>
        </w:rPr>
        <w:t>(Tzur yeladecha teshi</w:t>
      </w:r>
      <w:r w:rsidR="008F20AD" w:rsidRPr="0047295F">
        <w:rPr>
          <w:rStyle w:val="Emphasis"/>
          <w:color w:val="000000"/>
        </w:rPr>
        <w:t>),</w:t>
      </w:r>
      <w:r w:rsidRPr="0047295F">
        <w:rPr>
          <w:color w:val="000000"/>
        </w:rPr>
        <w:t xml:space="preserve"> and forgot God Who brought you forth</w:t>
      </w:r>
      <w:r w:rsidR="008F20AD" w:rsidRPr="0047295F">
        <w:rPr>
          <w:color w:val="000000"/>
        </w:rPr>
        <w:t>” (</w:t>
      </w:r>
      <w:r w:rsidRPr="0047295F">
        <w:rPr>
          <w:color w:val="000000"/>
        </w:rPr>
        <w:t xml:space="preserve">Devarim 32:18) </w:t>
      </w:r>
    </w:p>
    <w:p w:rsidR="0047295F" w:rsidRPr="0047295F" w:rsidRDefault="0047295F" w:rsidP="0047295F">
      <w:pPr>
        <w:pStyle w:val="NormalWeb"/>
        <w:spacing w:line="480" w:lineRule="auto"/>
        <w:ind w:firstLine="720"/>
        <w:rPr>
          <w:color w:val="000000"/>
        </w:rPr>
      </w:pPr>
      <w:r w:rsidRPr="0047295F">
        <w:rPr>
          <w:color w:val="000000"/>
        </w:rPr>
        <w:t xml:space="preserve">Rashi tells us that the simple meaning of </w:t>
      </w:r>
      <w:r w:rsidRPr="0047295F">
        <w:rPr>
          <w:rStyle w:val="Emphasis"/>
          <w:color w:val="000000"/>
        </w:rPr>
        <w:t xml:space="preserve">teshi </w:t>
      </w:r>
      <w:r w:rsidRPr="0047295F">
        <w:rPr>
          <w:color w:val="000000"/>
        </w:rPr>
        <w:t xml:space="preserve">is to forget... and so the beginning of the verse is referring to the time that </w:t>
      </w:r>
      <w:r w:rsidRPr="002E5C29">
        <w:rPr>
          <w:i/>
          <w:color w:val="000000"/>
        </w:rPr>
        <w:t>B</w:t>
      </w:r>
      <w:r w:rsidR="002E5C29" w:rsidRPr="002E5C29">
        <w:rPr>
          <w:i/>
          <w:color w:val="000000"/>
        </w:rPr>
        <w:t>’</w:t>
      </w:r>
      <w:r w:rsidRPr="002E5C29">
        <w:rPr>
          <w:i/>
          <w:color w:val="000000"/>
        </w:rPr>
        <w:t>nai Yisrael</w:t>
      </w:r>
      <w:r w:rsidRPr="0047295F">
        <w:rPr>
          <w:color w:val="000000"/>
        </w:rPr>
        <w:t xml:space="preserve"> will forget Hashem who created them</w:t>
      </w:r>
      <w:r w:rsidR="002E5C29">
        <w:rPr>
          <w:color w:val="000000"/>
        </w:rPr>
        <w:t xml:space="preserve">.  But how can that be?  </w:t>
      </w:r>
      <w:r w:rsidRPr="0047295F">
        <w:rPr>
          <w:color w:val="000000"/>
        </w:rPr>
        <w:t>How could they possibly ever forget Hashem?</w:t>
      </w:r>
    </w:p>
    <w:p w:rsidR="00F076BB" w:rsidRDefault="002E5C29" w:rsidP="0047295F">
      <w:pPr>
        <w:pStyle w:val="NormalWeb"/>
        <w:spacing w:line="480" w:lineRule="auto"/>
        <w:ind w:firstLine="720"/>
        <w:rPr>
          <w:color w:val="000000"/>
        </w:rPr>
      </w:pPr>
      <w:r>
        <w:rPr>
          <w:color w:val="000000"/>
        </w:rPr>
        <w:t xml:space="preserve">Sadly, it could happen too easily.  We often confuse our gifts.  </w:t>
      </w:r>
      <w:r w:rsidR="0047295F" w:rsidRPr="0047295F">
        <w:rPr>
          <w:color w:val="000000"/>
        </w:rPr>
        <w:t xml:space="preserve">God granted </w:t>
      </w:r>
      <w:r w:rsidR="00F076BB">
        <w:rPr>
          <w:color w:val="000000"/>
        </w:rPr>
        <w:t>us</w:t>
      </w:r>
      <w:r w:rsidR="0047295F" w:rsidRPr="0047295F">
        <w:rPr>
          <w:color w:val="000000"/>
        </w:rPr>
        <w:t xml:space="preserve"> the gift of forgetfulness</w:t>
      </w:r>
      <w:r>
        <w:rPr>
          <w:color w:val="000000"/>
        </w:rPr>
        <w:t xml:space="preserve">, </w:t>
      </w:r>
      <w:r w:rsidR="00F076BB">
        <w:rPr>
          <w:color w:val="000000"/>
        </w:rPr>
        <w:t xml:space="preserve">without which we could not live a single day!  Imagine the burdensome weight of carrying </w:t>
      </w:r>
      <w:r w:rsidR="00F076BB">
        <w:rPr>
          <w:i/>
          <w:color w:val="000000"/>
        </w:rPr>
        <w:t xml:space="preserve">all </w:t>
      </w:r>
      <w:r w:rsidR="00F076BB">
        <w:rPr>
          <w:color w:val="000000"/>
        </w:rPr>
        <w:t xml:space="preserve">of one’s memories – every moment, every slight, every pain, every scrape, every joy from every minute of every hour of every day of one’s life.  The weight would be unbearable.  Forgetfulness is release and relief.  </w:t>
      </w:r>
    </w:p>
    <w:p w:rsidR="00C976D2" w:rsidRDefault="00C976D2" w:rsidP="0047295F">
      <w:pPr>
        <w:pStyle w:val="NormalWeb"/>
        <w:spacing w:line="480" w:lineRule="auto"/>
        <w:ind w:firstLine="720"/>
        <w:rPr>
          <w:color w:val="000000"/>
        </w:rPr>
      </w:pPr>
      <w:r>
        <w:rPr>
          <w:color w:val="000000"/>
        </w:rPr>
        <w:t xml:space="preserve">Forgetting is a natural </w:t>
      </w:r>
      <w:r w:rsidR="008F20AD">
        <w:rPr>
          <w:color w:val="000000"/>
        </w:rPr>
        <w:t>process,</w:t>
      </w:r>
      <w:r>
        <w:rPr>
          <w:color w:val="000000"/>
        </w:rPr>
        <w:t xml:space="preserve"> but it is also one we must learn to control.  If we forget what we must remember… well, that is when we forget what we cannot live without and find ourselves forgetting God.</w:t>
      </w:r>
    </w:p>
    <w:p w:rsidR="00C976D2" w:rsidRDefault="0047295F" w:rsidP="0047295F">
      <w:pPr>
        <w:pStyle w:val="NormalWeb"/>
        <w:spacing w:line="480" w:lineRule="auto"/>
        <w:ind w:firstLine="720"/>
        <w:rPr>
          <w:color w:val="000000"/>
        </w:rPr>
      </w:pPr>
      <w:r w:rsidRPr="0047295F">
        <w:rPr>
          <w:color w:val="000000"/>
        </w:rPr>
        <w:t xml:space="preserve"> </w:t>
      </w:r>
      <w:r w:rsidR="00C976D2">
        <w:rPr>
          <w:color w:val="000000"/>
        </w:rPr>
        <w:t xml:space="preserve">As the Dubno Maggid teaches through his parable about Reuven and Shimon in his </w:t>
      </w:r>
      <w:r w:rsidR="00C976D2">
        <w:rPr>
          <w:i/>
          <w:color w:val="000000"/>
        </w:rPr>
        <w:t>Ohel Yaakov</w:t>
      </w:r>
      <w:r w:rsidR="00C976D2">
        <w:rPr>
          <w:color w:val="000000"/>
        </w:rPr>
        <w:t>, God has given us the gift of</w:t>
      </w:r>
      <w:r w:rsidRPr="0047295F">
        <w:rPr>
          <w:color w:val="000000"/>
        </w:rPr>
        <w:t xml:space="preserve"> </w:t>
      </w:r>
      <w:r w:rsidRPr="0047295F">
        <w:rPr>
          <w:rStyle w:val="Emphasis"/>
          <w:color w:val="000000"/>
        </w:rPr>
        <w:t xml:space="preserve">teshi </w:t>
      </w:r>
      <w:r w:rsidR="00C976D2">
        <w:rPr>
          <w:rStyle w:val="Emphasis"/>
          <w:i w:val="0"/>
          <w:color w:val="000000"/>
        </w:rPr>
        <w:t xml:space="preserve">– forgetfulness so we can forget the </w:t>
      </w:r>
      <w:r w:rsidR="00C976D2">
        <w:rPr>
          <w:color w:val="000000"/>
        </w:rPr>
        <w:t xml:space="preserve">pain </w:t>
      </w:r>
      <w:r w:rsidRPr="0047295F">
        <w:rPr>
          <w:color w:val="000000"/>
        </w:rPr>
        <w:t xml:space="preserve">and </w:t>
      </w:r>
      <w:r w:rsidRPr="0047295F">
        <w:rPr>
          <w:color w:val="000000"/>
        </w:rPr>
        <w:lastRenderedPageBreak/>
        <w:t xml:space="preserve">tribulation that </w:t>
      </w:r>
      <w:r w:rsidR="00C976D2">
        <w:rPr>
          <w:color w:val="000000"/>
        </w:rPr>
        <w:t>hold you back.  This is so you can live and enjoy a</w:t>
      </w:r>
      <w:r w:rsidRPr="0047295F">
        <w:rPr>
          <w:color w:val="000000"/>
        </w:rPr>
        <w:t xml:space="preserve"> normal life</w:t>
      </w:r>
      <w:r w:rsidR="00C976D2">
        <w:rPr>
          <w:color w:val="000000"/>
        </w:rPr>
        <w:t>.  But then, “</w:t>
      </w:r>
      <w:r w:rsidRPr="0047295F">
        <w:rPr>
          <w:color w:val="000000"/>
        </w:rPr>
        <w:t>you forget God Who brought you forth</w:t>
      </w:r>
      <w:r w:rsidR="00C976D2">
        <w:rPr>
          <w:color w:val="000000"/>
        </w:rPr>
        <w:t>”? That is using God’s gift against him and that is wrong!</w:t>
      </w:r>
    </w:p>
    <w:p w:rsidR="00CE2E1A" w:rsidRDefault="00C976D2" w:rsidP="0047295F">
      <w:pPr>
        <w:pStyle w:val="NormalWeb"/>
        <w:spacing w:line="480" w:lineRule="auto"/>
        <w:ind w:firstLine="720"/>
        <w:rPr>
          <w:color w:val="000000"/>
        </w:rPr>
      </w:pPr>
      <w:r>
        <w:rPr>
          <w:color w:val="000000"/>
        </w:rPr>
        <w:t xml:space="preserve">Forgetfulness not only allows us to </w:t>
      </w:r>
      <w:r w:rsidR="00CE2E1A">
        <w:rPr>
          <w:color w:val="000000"/>
        </w:rPr>
        <w:t xml:space="preserve">be unburdened by our trials and tribulations, it also allows us to be appropriately modest.  In </w:t>
      </w:r>
      <w:r w:rsidR="0047295F" w:rsidRPr="0047295F">
        <w:rPr>
          <w:color w:val="000000"/>
        </w:rPr>
        <w:t>one of the classic works of Mussar - </w:t>
      </w:r>
      <w:r w:rsidR="0047295F" w:rsidRPr="0047295F">
        <w:rPr>
          <w:rStyle w:val="Emphasis"/>
          <w:color w:val="000000"/>
        </w:rPr>
        <w:t>Orchos Tzaddikim, </w:t>
      </w:r>
      <w:r w:rsidR="00CE2E1A">
        <w:rPr>
          <w:rStyle w:val="Emphasis"/>
          <w:i w:val="0"/>
          <w:color w:val="000000"/>
        </w:rPr>
        <w:t xml:space="preserve">we learn other benefits of </w:t>
      </w:r>
      <w:r w:rsidR="0047295F" w:rsidRPr="0047295F">
        <w:rPr>
          <w:color w:val="000000"/>
        </w:rPr>
        <w:t>forgetfulness</w:t>
      </w:r>
      <w:r w:rsidR="00CE2E1A">
        <w:rPr>
          <w:color w:val="000000"/>
        </w:rPr>
        <w:t>, “</w:t>
      </w:r>
      <w:r w:rsidR="0047295F" w:rsidRPr="0047295F">
        <w:rPr>
          <w:color w:val="000000"/>
        </w:rPr>
        <w:t>forget</w:t>
      </w:r>
      <w:r w:rsidR="00CE2E1A">
        <w:rPr>
          <w:color w:val="000000"/>
        </w:rPr>
        <w:t>”,</w:t>
      </w:r>
      <w:r w:rsidR="0047295F" w:rsidRPr="0047295F">
        <w:rPr>
          <w:color w:val="000000"/>
        </w:rPr>
        <w:t xml:space="preserve"> he says, all the </w:t>
      </w:r>
      <w:r w:rsidR="0047295F" w:rsidRPr="00CE2E1A">
        <w:rPr>
          <w:i/>
          <w:color w:val="000000"/>
        </w:rPr>
        <w:t>mitzvos</w:t>
      </w:r>
      <w:r w:rsidR="0047295F" w:rsidRPr="0047295F">
        <w:rPr>
          <w:color w:val="000000"/>
        </w:rPr>
        <w:t xml:space="preserve"> you performed. </w:t>
      </w:r>
      <w:r w:rsidR="00CE2E1A">
        <w:rPr>
          <w:color w:val="000000"/>
        </w:rPr>
        <w:t xml:space="preserve"> Otherwise, he suggests, </w:t>
      </w:r>
      <w:r w:rsidR="004B5593">
        <w:rPr>
          <w:color w:val="000000"/>
        </w:rPr>
        <w:t>you</w:t>
      </w:r>
      <w:r w:rsidR="00CE2E1A">
        <w:rPr>
          <w:color w:val="000000"/>
        </w:rPr>
        <w:t xml:space="preserve"> will be filled with your own sense</w:t>
      </w:r>
      <w:r w:rsidR="0047295F" w:rsidRPr="0047295F">
        <w:rPr>
          <w:color w:val="000000"/>
        </w:rPr>
        <w:t xml:space="preserve"> of righteousness and piety</w:t>
      </w:r>
      <w:r w:rsidR="00CE2E1A">
        <w:rPr>
          <w:color w:val="000000"/>
        </w:rPr>
        <w:t xml:space="preserve"> rather than the humility and spirituality such behavior should bring about.  </w:t>
      </w:r>
    </w:p>
    <w:p w:rsidR="00CE2E1A" w:rsidRDefault="00CE2E1A" w:rsidP="0047295F">
      <w:pPr>
        <w:pStyle w:val="NormalWeb"/>
        <w:spacing w:line="480" w:lineRule="auto"/>
        <w:ind w:firstLine="720"/>
        <w:rPr>
          <w:color w:val="000000"/>
        </w:rPr>
      </w:pPr>
      <w:r>
        <w:rPr>
          <w:color w:val="000000"/>
        </w:rPr>
        <w:t xml:space="preserve">Forget too the </w:t>
      </w:r>
      <w:r w:rsidR="0047295F" w:rsidRPr="0047295F">
        <w:rPr>
          <w:color w:val="000000"/>
        </w:rPr>
        <w:t xml:space="preserve">slights, insults, snubs </w:t>
      </w:r>
      <w:r>
        <w:rPr>
          <w:color w:val="000000"/>
        </w:rPr>
        <w:t xml:space="preserve">imposed upon you by </w:t>
      </w:r>
      <w:r w:rsidR="0047295F" w:rsidRPr="0047295F">
        <w:rPr>
          <w:color w:val="000000"/>
        </w:rPr>
        <w:t>others</w:t>
      </w:r>
      <w:r>
        <w:rPr>
          <w:color w:val="000000"/>
        </w:rPr>
        <w:t>.  Free yourself of those negatives.  Holding on to such pain only brings about greater pain.</w:t>
      </w:r>
    </w:p>
    <w:p w:rsidR="00B36B1F" w:rsidRDefault="00CE2E1A" w:rsidP="0047295F">
      <w:pPr>
        <w:pStyle w:val="NormalWeb"/>
        <w:spacing w:line="480" w:lineRule="auto"/>
        <w:ind w:firstLine="720"/>
        <w:rPr>
          <w:color w:val="000000"/>
        </w:rPr>
      </w:pPr>
      <w:r>
        <w:rPr>
          <w:color w:val="000000"/>
        </w:rPr>
        <w:t xml:space="preserve">We also learn a fascinating benefit to forgetting in </w:t>
      </w:r>
      <w:r w:rsidR="0047295F" w:rsidRPr="0047295F">
        <w:rPr>
          <w:color w:val="000000"/>
        </w:rPr>
        <w:t>Orchos Tzaddikim (</w:t>
      </w:r>
      <w:r w:rsidR="0047295F" w:rsidRPr="0047295F">
        <w:rPr>
          <w:rStyle w:val="Emphasis"/>
          <w:color w:val="000000"/>
        </w:rPr>
        <w:t>Shaar HaTorah</w:t>
      </w:r>
      <w:r w:rsidR="0047295F" w:rsidRPr="00CE2E1A">
        <w:rPr>
          <w:rStyle w:val="Emphasis"/>
          <w:i w:val="0"/>
          <w:color w:val="000000"/>
        </w:rPr>
        <w:t>)</w:t>
      </w:r>
      <w:r w:rsidR="00B36B1F">
        <w:rPr>
          <w:i/>
          <w:color w:val="000000"/>
        </w:rPr>
        <w:t>.</w:t>
      </w:r>
      <w:r w:rsidR="0047295F" w:rsidRPr="0047295F">
        <w:rPr>
          <w:color w:val="000000"/>
        </w:rPr>
        <w:t> </w:t>
      </w:r>
      <w:r w:rsidR="00B36B1F">
        <w:rPr>
          <w:color w:val="000000"/>
        </w:rPr>
        <w:t xml:space="preserve"> </w:t>
      </w:r>
      <w:r w:rsidR="0047295F" w:rsidRPr="0047295F">
        <w:rPr>
          <w:color w:val="000000"/>
        </w:rPr>
        <w:t xml:space="preserve">God created us </w:t>
      </w:r>
      <w:r w:rsidR="00B36B1F">
        <w:rPr>
          <w:color w:val="000000"/>
        </w:rPr>
        <w:t xml:space="preserve">so that </w:t>
      </w:r>
      <w:r w:rsidR="0047295F" w:rsidRPr="0047295F">
        <w:rPr>
          <w:color w:val="000000"/>
        </w:rPr>
        <w:t xml:space="preserve">we do not remember all the Torah we learn; we </w:t>
      </w:r>
      <w:r w:rsidR="00B36B1F">
        <w:rPr>
          <w:color w:val="000000"/>
        </w:rPr>
        <w:t xml:space="preserve">cannot help but </w:t>
      </w:r>
      <w:r w:rsidR="0047295F" w:rsidRPr="0047295F">
        <w:rPr>
          <w:color w:val="000000"/>
        </w:rPr>
        <w:t xml:space="preserve">forget </w:t>
      </w:r>
      <w:r w:rsidR="00B36B1F">
        <w:rPr>
          <w:color w:val="000000"/>
        </w:rPr>
        <w:t>some of what we’ve learned</w:t>
      </w:r>
      <w:r w:rsidR="0047295F" w:rsidRPr="0047295F">
        <w:rPr>
          <w:color w:val="000000"/>
        </w:rPr>
        <w:t xml:space="preserve">. </w:t>
      </w:r>
      <w:r w:rsidR="00B36B1F">
        <w:rPr>
          <w:color w:val="000000"/>
        </w:rPr>
        <w:t xml:space="preserve"> What possible benefit could there be in forgetting Torah?  Torah is, after all,</w:t>
      </w:r>
      <w:r w:rsidR="0047295F" w:rsidRPr="0047295F">
        <w:rPr>
          <w:color w:val="000000"/>
        </w:rPr>
        <w:t xml:space="preserve"> our lifeline. </w:t>
      </w:r>
      <w:r w:rsidR="00B36B1F">
        <w:rPr>
          <w:color w:val="000000"/>
        </w:rPr>
        <w:t>Quite simply because real</w:t>
      </w:r>
      <w:r w:rsidR="0047295F" w:rsidRPr="0047295F">
        <w:rPr>
          <w:color w:val="000000"/>
        </w:rPr>
        <w:t xml:space="preserve"> Torah learning always </w:t>
      </w:r>
      <w:r w:rsidR="00B36B1F">
        <w:rPr>
          <w:color w:val="000000"/>
        </w:rPr>
        <w:t xml:space="preserve">demands </w:t>
      </w:r>
      <w:r w:rsidR="0047295F" w:rsidRPr="00B36B1F">
        <w:rPr>
          <w:i/>
          <w:color w:val="000000"/>
        </w:rPr>
        <w:t>chazarah</w:t>
      </w:r>
      <w:r w:rsidR="0047295F" w:rsidRPr="0047295F">
        <w:rPr>
          <w:color w:val="000000"/>
        </w:rPr>
        <w:t xml:space="preserve"> </w:t>
      </w:r>
      <w:r w:rsidR="00B36B1F">
        <w:rPr>
          <w:color w:val="000000"/>
        </w:rPr>
        <w:t>–</w:t>
      </w:r>
      <w:r w:rsidR="0047295F" w:rsidRPr="0047295F">
        <w:rPr>
          <w:color w:val="000000"/>
        </w:rPr>
        <w:t xml:space="preserve"> </w:t>
      </w:r>
      <w:r w:rsidR="00B36B1F">
        <w:rPr>
          <w:color w:val="000000"/>
        </w:rPr>
        <w:t>constant review.  If we were gifted with the ability to remember all the Torah then what?</w:t>
      </w:r>
    </w:p>
    <w:p w:rsidR="0047295F" w:rsidRPr="0047295F" w:rsidRDefault="00B36B1F" w:rsidP="0047295F">
      <w:pPr>
        <w:pStyle w:val="NormalWeb"/>
        <w:spacing w:line="480" w:lineRule="auto"/>
        <w:ind w:firstLine="720"/>
        <w:rPr>
          <w:color w:val="000000"/>
        </w:rPr>
      </w:pPr>
      <w:r>
        <w:rPr>
          <w:color w:val="000000"/>
        </w:rPr>
        <w:t>What would be next?</w:t>
      </w:r>
      <w:r w:rsidR="0047295F" w:rsidRPr="0047295F">
        <w:rPr>
          <w:color w:val="000000"/>
        </w:rPr>
        <w:t xml:space="preserve"> </w:t>
      </w:r>
    </w:p>
    <w:p w:rsidR="00B36B1F" w:rsidRDefault="00B36B1F" w:rsidP="0047295F">
      <w:pPr>
        <w:pStyle w:val="NormalWeb"/>
        <w:spacing w:line="480" w:lineRule="auto"/>
        <w:ind w:firstLine="720"/>
        <w:rPr>
          <w:color w:val="000000"/>
        </w:rPr>
      </w:pPr>
      <w:r>
        <w:rPr>
          <w:color w:val="000000"/>
        </w:rPr>
        <w:t>God’s gift of forgetfulness ensures that we never end the process of learning.</w:t>
      </w:r>
    </w:p>
    <w:p w:rsidR="0047295F" w:rsidRPr="0047295F" w:rsidRDefault="008150DE" w:rsidP="0047295F">
      <w:pPr>
        <w:pStyle w:val="NormalWeb"/>
        <w:spacing w:line="480" w:lineRule="auto"/>
        <w:ind w:firstLine="720"/>
        <w:rPr>
          <w:color w:val="000000"/>
        </w:rPr>
      </w:pPr>
      <w:r>
        <w:rPr>
          <w:rStyle w:val="Emphasis"/>
          <w:i w:val="0"/>
          <w:color w:val="000000"/>
        </w:rPr>
        <w:t xml:space="preserve">In </w:t>
      </w:r>
      <w:r w:rsidR="0047295F" w:rsidRPr="0047295F">
        <w:rPr>
          <w:rStyle w:val="Emphasis"/>
          <w:color w:val="000000"/>
        </w:rPr>
        <w:t xml:space="preserve">Limud Yomi </w:t>
      </w:r>
      <w:r w:rsidR="0047295F" w:rsidRPr="008150DE">
        <w:rPr>
          <w:rStyle w:val="Emphasis"/>
          <w:i w:val="0"/>
          <w:color w:val="000000"/>
        </w:rPr>
        <w:t>(</w:t>
      </w:r>
      <w:r w:rsidR="0047295F" w:rsidRPr="0047295F">
        <w:rPr>
          <w:color w:val="000000"/>
        </w:rPr>
        <w:t>series three) Rav Elyah Meir Bloch of Telz</w:t>
      </w:r>
      <w:r>
        <w:rPr>
          <w:color w:val="000000"/>
        </w:rPr>
        <w:t xml:space="preserve"> wrote in a </w:t>
      </w:r>
      <w:r w:rsidR="0047295F" w:rsidRPr="0047295F">
        <w:rPr>
          <w:color w:val="000000"/>
        </w:rPr>
        <w:t xml:space="preserve">1943 </w:t>
      </w:r>
      <w:r>
        <w:rPr>
          <w:color w:val="000000"/>
        </w:rPr>
        <w:t xml:space="preserve">letter that the reason </w:t>
      </w:r>
      <w:r w:rsidR="0047295F" w:rsidRPr="0047295F">
        <w:rPr>
          <w:color w:val="000000"/>
        </w:rPr>
        <w:t>Yosef named his firstborn son Menashe</w:t>
      </w:r>
      <w:r>
        <w:rPr>
          <w:color w:val="000000"/>
        </w:rPr>
        <w:t xml:space="preserve"> (“for God has caused me to forget all my hardship and </w:t>
      </w:r>
      <w:r w:rsidR="0061078C">
        <w:rPr>
          <w:color w:val="000000"/>
        </w:rPr>
        <w:t>all</w:t>
      </w:r>
      <w:r>
        <w:rPr>
          <w:color w:val="000000"/>
        </w:rPr>
        <w:t xml:space="preserve"> my father’s household” (Bereishit 41:51)) was so that he </w:t>
      </w:r>
      <w:r w:rsidR="00E9404E">
        <w:rPr>
          <w:color w:val="000000"/>
        </w:rPr>
        <w:t>would be able to survive in Egypt without constantly holding on to the grandeur and superiority of his father’s house.  So too</w:t>
      </w:r>
      <w:r w:rsidR="0047295F" w:rsidRPr="0047295F">
        <w:rPr>
          <w:color w:val="000000"/>
        </w:rPr>
        <w:t xml:space="preserve"> Rav Bloch </w:t>
      </w:r>
      <w:r w:rsidR="00E9404E">
        <w:rPr>
          <w:color w:val="000000"/>
        </w:rPr>
        <w:t xml:space="preserve">sought to forget after </w:t>
      </w:r>
      <w:r w:rsidR="0047295F" w:rsidRPr="0047295F">
        <w:rPr>
          <w:color w:val="000000"/>
        </w:rPr>
        <w:t>the atroci</w:t>
      </w:r>
      <w:r w:rsidR="00E9404E">
        <w:rPr>
          <w:color w:val="000000"/>
        </w:rPr>
        <w:t xml:space="preserve">ties that decimated Telz of pre-World War </w:t>
      </w:r>
      <w:r w:rsidR="0047295F" w:rsidRPr="0047295F">
        <w:rPr>
          <w:color w:val="000000"/>
        </w:rPr>
        <w:t xml:space="preserve">Europe. </w:t>
      </w:r>
      <w:r w:rsidR="00E9404E">
        <w:rPr>
          <w:color w:val="000000"/>
        </w:rPr>
        <w:t xml:space="preserve"> </w:t>
      </w:r>
      <w:r w:rsidR="0047295F" w:rsidRPr="0047295F">
        <w:rPr>
          <w:color w:val="000000"/>
        </w:rPr>
        <w:t xml:space="preserve">If he held on to all Telz </w:t>
      </w:r>
      <w:r w:rsidR="0047295F" w:rsidRPr="00E9404E">
        <w:rPr>
          <w:i/>
          <w:color w:val="000000"/>
        </w:rPr>
        <w:t>was</w:t>
      </w:r>
      <w:r w:rsidR="0047295F" w:rsidRPr="0047295F">
        <w:rPr>
          <w:color w:val="000000"/>
        </w:rPr>
        <w:t xml:space="preserve">, and all that was lost, he </w:t>
      </w:r>
      <w:r w:rsidR="00E9404E">
        <w:rPr>
          <w:color w:val="000000"/>
        </w:rPr>
        <w:t xml:space="preserve">would never have been able </w:t>
      </w:r>
      <w:r w:rsidR="00E9404E">
        <w:rPr>
          <w:color w:val="000000"/>
        </w:rPr>
        <w:lastRenderedPageBreak/>
        <w:t xml:space="preserve">to </w:t>
      </w:r>
      <w:r w:rsidR="0047295F" w:rsidRPr="0047295F">
        <w:rPr>
          <w:color w:val="000000"/>
        </w:rPr>
        <w:t xml:space="preserve">rebuild Telz on American shores. He learned from Yosef, that one cannot be stuck in yesterday's glory. </w:t>
      </w:r>
      <w:r w:rsidR="00E9404E">
        <w:rPr>
          <w:color w:val="000000"/>
        </w:rPr>
        <w:t xml:space="preserve"> The future calls.  </w:t>
      </w:r>
    </w:p>
    <w:p w:rsidR="00595085" w:rsidRDefault="00E9404E" w:rsidP="0047295F">
      <w:pPr>
        <w:pStyle w:val="NormalWeb"/>
        <w:spacing w:line="480" w:lineRule="auto"/>
        <w:ind w:firstLine="720"/>
        <w:rPr>
          <w:color w:val="000000"/>
        </w:rPr>
      </w:pPr>
      <w:r>
        <w:rPr>
          <w:color w:val="000000"/>
        </w:rPr>
        <w:t xml:space="preserve">Still, </w:t>
      </w:r>
      <w:r w:rsidR="0047295F" w:rsidRPr="0047295F">
        <w:rPr>
          <w:color w:val="000000"/>
        </w:rPr>
        <w:t xml:space="preserve">I think there is another lesson to be derived from </w:t>
      </w:r>
      <w:r>
        <w:rPr>
          <w:color w:val="000000"/>
        </w:rPr>
        <w:t xml:space="preserve">the </w:t>
      </w:r>
      <w:r w:rsidR="0047295F" w:rsidRPr="0047295F">
        <w:rPr>
          <w:color w:val="000000"/>
        </w:rPr>
        <w:t xml:space="preserve">naming </w:t>
      </w:r>
      <w:r>
        <w:rPr>
          <w:color w:val="000000"/>
        </w:rPr>
        <w:t xml:space="preserve">of </w:t>
      </w:r>
      <w:r w:rsidR="0047295F" w:rsidRPr="0047295F">
        <w:rPr>
          <w:color w:val="000000"/>
        </w:rPr>
        <w:t>son Menashe</w:t>
      </w:r>
      <w:r>
        <w:rPr>
          <w:color w:val="000000"/>
        </w:rPr>
        <w:t xml:space="preserve">.  While </w:t>
      </w:r>
      <w:r w:rsidR="0047295F" w:rsidRPr="0047295F">
        <w:rPr>
          <w:color w:val="000000"/>
        </w:rPr>
        <w:t xml:space="preserve">Rav Bloch focuses on </w:t>
      </w:r>
      <w:r>
        <w:rPr>
          <w:color w:val="000000"/>
        </w:rPr>
        <w:t>the glories of the past, perhaps what</w:t>
      </w:r>
      <w:r w:rsidR="0047295F" w:rsidRPr="0047295F">
        <w:rPr>
          <w:color w:val="000000"/>
        </w:rPr>
        <w:t xml:space="preserve"> Yosef </w:t>
      </w:r>
      <w:r>
        <w:rPr>
          <w:color w:val="000000"/>
        </w:rPr>
        <w:t xml:space="preserve">really </w:t>
      </w:r>
      <w:r w:rsidR="0047295F" w:rsidRPr="0047295F">
        <w:rPr>
          <w:color w:val="000000"/>
        </w:rPr>
        <w:t>wanted to forget was yesterday's troubles; the discord, the jealousy, the siblings</w:t>
      </w:r>
      <w:r>
        <w:rPr>
          <w:color w:val="000000"/>
        </w:rPr>
        <w:t xml:space="preserve">’ inability to accept him and his gifts.  </w:t>
      </w:r>
      <w:r w:rsidR="0047295F" w:rsidRPr="0047295F">
        <w:rPr>
          <w:color w:val="000000"/>
        </w:rPr>
        <w:t xml:space="preserve"> </w:t>
      </w:r>
      <w:r>
        <w:rPr>
          <w:color w:val="000000"/>
        </w:rPr>
        <w:t>By naming</w:t>
      </w:r>
      <w:r w:rsidR="0047295F" w:rsidRPr="0047295F">
        <w:rPr>
          <w:color w:val="000000"/>
        </w:rPr>
        <w:t xml:space="preserve"> his oldest Menashe, God</w:t>
      </w:r>
      <w:r w:rsidR="004B5593">
        <w:rPr>
          <w:color w:val="000000"/>
        </w:rPr>
        <w:t xml:space="preserve"> was</w:t>
      </w:r>
      <w:r w:rsidR="0047295F" w:rsidRPr="0047295F">
        <w:rPr>
          <w:color w:val="000000"/>
        </w:rPr>
        <w:t xml:space="preserve"> helping </w:t>
      </w:r>
      <w:r>
        <w:rPr>
          <w:color w:val="000000"/>
        </w:rPr>
        <w:t>Yosef let go of the</w:t>
      </w:r>
      <w:r w:rsidR="0047295F" w:rsidRPr="0047295F">
        <w:rPr>
          <w:color w:val="000000"/>
        </w:rPr>
        <w:t xml:space="preserve"> misery, the anxiety, </w:t>
      </w:r>
      <w:r>
        <w:rPr>
          <w:color w:val="000000"/>
        </w:rPr>
        <w:t xml:space="preserve">and </w:t>
      </w:r>
      <w:r w:rsidR="0047295F" w:rsidRPr="0047295F">
        <w:rPr>
          <w:color w:val="000000"/>
        </w:rPr>
        <w:t xml:space="preserve">the angst of </w:t>
      </w:r>
      <w:r>
        <w:rPr>
          <w:color w:val="000000"/>
        </w:rPr>
        <w:t xml:space="preserve">his early years.  </w:t>
      </w:r>
      <w:r w:rsidR="0047295F" w:rsidRPr="0047295F">
        <w:rPr>
          <w:color w:val="000000"/>
        </w:rPr>
        <w:t>What a blessing that is</w:t>
      </w:r>
      <w:r w:rsidR="00595085">
        <w:rPr>
          <w:color w:val="000000"/>
        </w:rPr>
        <w:t>!</w:t>
      </w:r>
    </w:p>
    <w:p w:rsidR="00595085" w:rsidRDefault="00595085" w:rsidP="0047295F">
      <w:pPr>
        <w:pStyle w:val="NormalWeb"/>
        <w:spacing w:line="480" w:lineRule="auto"/>
        <w:ind w:firstLine="720"/>
        <w:rPr>
          <w:color w:val="000000"/>
        </w:rPr>
      </w:pPr>
    </w:p>
    <w:p w:rsidR="00595085" w:rsidRDefault="00595085" w:rsidP="0047295F">
      <w:pPr>
        <w:pStyle w:val="NormalWeb"/>
        <w:spacing w:line="480" w:lineRule="auto"/>
        <w:ind w:firstLine="720"/>
        <w:rPr>
          <w:color w:val="000000"/>
        </w:rPr>
      </w:pPr>
    </w:p>
    <w:p w:rsidR="00595085" w:rsidRDefault="00595085" w:rsidP="0047295F">
      <w:pPr>
        <w:pStyle w:val="NormalWeb"/>
        <w:spacing w:line="480" w:lineRule="auto"/>
        <w:ind w:firstLine="720"/>
        <w:rPr>
          <w:color w:val="000000"/>
        </w:rPr>
      </w:pPr>
      <w:r>
        <w:rPr>
          <w:color w:val="000000"/>
        </w:rPr>
        <w:t xml:space="preserve">Indeed, for so many who are raised in angry, dysfunctional homes, who experience neglect (or worse!) </w:t>
      </w:r>
      <w:r w:rsidR="008F20AD">
        <w:rPr>
          <w:color w:val="000000"/>
        </w:rPr>
        <w:t>daily</w:t>
      </w:r>
      <w:r>
        <w:rPr>
          <w:color w:val="000000"/>
        </w:rPr>
        <w:t>, who know only the poverty of the soul as well as the poverty of the body, who experience precious little “shalom bayis” forgetfulness is the only option for finding a way to build a meaningful and fulfilling life.</w:t>
      </w:r>
    </w:p>
    <w:p w:rsidR="00595085" w:rsidRDefault="00595085" w:rsidP="0047295F">
      <w:pPr>
        <w:pStyle w:val="NormalWeb"/>
        <w:spacing w:line="480" w:lineRule="auto"/>
        <w:ind w:firstLine="720"/>
        <w:rPr>
          <w:color w:val="000000"/>
        </w:rPr>
      </w:pPr>
      <w:r>
        <w:rPr>
          <w:color w:val="000000"/>
        </w:rPr>
        <w:t>When the day arrives when they, like Yosef, are cast out and made to fend for themselves, they will need Yosef’s strength to be able to let go, to forget (</w:t>
      </w:r>
      <w:r>
        <w:rPr>
          <w:i/>
          <w:color w:val="000000"/>
        </w:rPr>
        <w:t>nashani</w:t>
      </w:r>
      <w:r>
        <w:rPr>
          <w:color w:val="000000"/>
        </w:rPr>
        <w:t>).  They need a clean slate to build their futures.</w:t>
      </w:r>
    </w:p>
    <w:p w:rsidR="007F5FB6" w:rsidRDefault="00595085" w:rsidP="0047295F">
      <w:pPr>
        <w:pStyle w:val="NormalWeb"/>
        <w:spacing w:line="480" w:lineRule="auto"/>
        <w:ind w:firstLine="720"/>
        <w:rPr>
          <w:color w:val="000000"/>
        </w:rPr>
      </w:pPr>
      <w:r>
        <w:rPr>
          <w:color w:val="000000"/>
        </w:rPr>
        <w:t xml:space="preserve">Does anyone think that Yosef was incapable of recalling the sad events of his young life?  </w:t>
      </w:r>
      <w:r w:rsidR="008F20AD">
        <w:rPr>
          <w:color w:val="000000"/>
        </w:rPr>
        <w:t>Of course,</w:t>
      </w:r>
      <w:r>
        <w:rPr>
          <w:color w:val="000000"/>
        </w:rPr>
        <w:t xml:space="preserve"> he could.  Forgetting here does not mean to lose all th</w:t>
      </w:r>
      <w:r w:rsidR="008F20AD">
        <w:rPr>
          <w:color w:val="000000"/>
        </w:rPr>
        <w:t>ose</w:t>
      </w:r>
      <w:r>
        <w:rPr>
          <w:color w:val="000000"/>
        </w:rPr>
        <w:t xml:space="preserve"> past experiences </w:t>
      </w:r>
      <w:r w:rsidR="007F5FB6">
        <w:rPr>
          <w:color w:val="000000"/>
        </w:rPr>
        <w:t xml:space="preserve">as if they never happened.  Far from it.  </w:t>
      </w:r>
      <w:r w:rsidR="007F5FB6">
        <w:rPr>
          <w:i/>
          <w:color w:val="000000"/>
        </w:rPr>
        <w:t xml:space="preserve">Nashani </w:t>
      </w:r>
      <w:r w:rsidR="007F5FB6">
        <w:rPr>
          <w:color w:val="000000"/>
        </w:rPr>
        <w:t xml:space="preserve">allows the cruelty of those experiences to lose its sting.  </w:t>
      </w:r>
      <w:r w:rsidR="007F5FB6">
        <w:rPr>
          <w:i/>
          <w:color w:val="000000"/>
        </w:rPr>
        <w:t xml:space="preserve">Nashani </w:t>
      </w:r>
      <w:r w:rsidR="007F5FB6">
        <w:rPr>
          <w:color w:val="000000"/>
        </w:rPr>
        <w:t xml:space="preserve">allows the hurts to not weigh one down.  </w:t>
      </w:r>
      <w:r w:rsidR="007F5FB6">
        <w:rPr>
          <w:i/>
          <w:color w:val="000000"/>
        </w:rPr>
        <w:t xml:space="preserve">Nashani </w:t>
      </w:r>
      <w:r w:rsidR="007F5FB6">
        <w:rPr>
          <w:color w:val="000000"/>
        </w:rPr>
        <w:t xml:space="preserve">is release, it is freedom from the chains of </w:t>
      </w:r>
      <w:r w:rsidR="008F20AD">
        <w:rPr>
          <w:color w:val="000000"/>
        </w:rPr>
        <w:t>experience</w:t>
      </w:r>
      <w:r w:rsidR="007F5FB6">
        <w:rPr>
          <w:color w:val="000000"/>
        </w:rPr>
        <w:t>.</w:t>
      </w:r>
    </w:p>
    <w:p w:rsidR="007F5FB6" w:rsidRDefault="007F5FB6" w:rsidP="0047295F">
      <w:pPr>
        <w:pStyle w:val="NormalWeb"/>
        <w:spacing w:line="480" w:lineRule="auto"/>
        <w:ind w:firstLine="720"/>
        <w:rPr>
          <w:color w:val="000000"/>
        </w:rPr>
      </w:pPr>
      <w:r>
        <w:rPr>
          <w:color w:val="000000"/>
        </w:rPr>
        <w:lastRenderedPageBreak/>
        <w:t xml:space="preserve">The past, of course, survives.  We </w:t>
      </w:r>
      <w:r>
        <w:rPr>
          <w:i/>
          <w:color w:val="000000"/>
        </w:rPr>
        <w:t xml:space="preserve">must </w:t>
      </w:r>
      <w:r>
        <w:rPr>
          <w:color w:val="000000"/>
        </w:rPr>
        <w:t>remember Amalek.  But we must also be able move beyond Amalek’s cruelty if we are to create a life and a world that is strong, safe, meaningful and blessed.</w:t>
      </w:r>
    </w:p>
    <w:p w:rsidR="0047295F" w:rsidRPr="0047295F" w:rsidRDefault="0047295F" w:rsidP="0047295F">
      <w:pPr>
        <w:pStyle w:val="NormalWeb"/>
        <w:spacing w:line="480" w:lineRule="auto"/>
        <w:ind w:firstLine="720"/>
        <w:rPr>
          <w:color w:val="000000"/>
        </w:rPr>
      </w:pPr>
    </w:p>
    <w:p w:rsidR="00C82C3C" w:rsidRPr="00866BB3" w:rsidRDefault="00866BB3" w:rsidP="0047295F">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Many of Rabbi Safran’s essays appear in his </w:t>
      </w:r>
      <w:r>
        <w:rPr>
          <w:rFonts w:ascii="Times New Roman" w:hAnsi="Times New Roman" w:cs="Times New Roman"/>
          <w:b/>
          <w:i/>
          <w:sz w:val="24"/>
          <w:szCs w:val="24"/>
        </w:rPr>
        <w:t>Something Old, Something New – Pearls from the Torah</w:t>
      </w:r>
      <w:r>
        <w:rPr>
          <w:rFonts w:ascii="Times New Roman" w:hAnsi="Times New Roman" w:cs="Times New Roman"/>
          <w:b/>
          <w:sz w:val="24"/>
          <w:szCs w:val="24"/>
        </w:rPr>
        <w:t xml:space="preserve">, available on Amazon </w:t>
      </w:r>
      <w:bookmarkStart w:id="0" w:name="_GoBack"/>
      <w:bookmarkEnd w:id="0"/>
    </w:p>
    <w:sectPr w:rsidR="00C82C3C" w:rsidRPr="00866B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EE" w:rsidRDefault="008647EE" w:rsidP="00AB1DA5">
      <w:pPr>
        <w:spacing w:after="0" w:line="240" w:lineRule="auto"/>
      </w:pPr>
      <w:r>
        <w:separator/>
      </w:r>
    </w:p>
  </w:endnote>
  <w:endnote w:type="continuationSeparator" w:id="0">
    <w:p w:rsidR="008647EE" w:rsidRDefault="008647EE" w:rsidP="00AB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3143"/>
      <w:docPartObj>
        <w:docPartGallery w:val="Page Numbers (Bottom of Page)"/>
        <w:docPartUnique/>
      </w:docPartObj>
    </w:sdtPr>
    <w:sdtEndPr>
      <w:rPr>
        <w:noProof/>
      </w:rPr>
    </w:sdtEndPr>
    <w:sdtContent>
      <w:p w:rsidR="00AB1DA5" w:rsidRPr="00AB1DA5" w:rsidRDefault="00AB1DA5">
        <w:pPr>
          <w:pStyle w:val="Footer"/>
          <w:jc w:val="right"/>
          <w:rPr>
            <w:rFonts w:ascii="Times New Roman" w:hAnsi="Times New Roman" w:cs="Times New Roman"/>
            <w:sz w:val="20"/>
            <w:szCs w:val="20"/>
          </w:rPr>
        </w:pPr>
        <w:r w:rsidRPr="00AB1DA5">
          <w:rPr>
            <w:rFonts w:ascii="Times New Roman" w:hAnsi="Times New Roman" w:cs="Times New Roman"/>
            <w:sz w:val="20"/>
            <w:szCs w:val="20"/>
          </w:rPr>
          <w:fldChar w:fldCharType="begin"/>
        </w:r>
        <w:r w:rsidRPr="00AB1DA5">
          <w:rPr>
            <w:rFonts w:ascii="Times New Roman" w:hAnsi="Times New Roman" w:cs="Times New Roman"/>
            <w:sz w:val="20"/>
            <w:szCs w:val="20"/>
          </w:rPr>
          <w:instrText xml:space="preserve"> PAGE   \* MERGEFORMAT </w:instrText>
        </w:r>
        <w:r w:rsidRPr="00AB1DA5">
          <w:rPr>
            <w:rFonts w:ascii="Times New Roman" w:hAnsi="Times New Roman" w:cs="Times New Roman"/>
            <w:sz w:val="20"/>
            <w:szCs w:val="20"/>
          </w:rPr>
          <w:fldChar w:fldCharType="separate"/>
        </w:r>
        <w:r w:rsidR="00866BB3">
          <w:rPr>
            <w:rFonts w:ascii="Times New Roman" w:hAnsi="Times New Roman" w:cs="Times New Roman"/>
            <w:noProof/>
            <w:sz w:val="20"/>
            <w:szCs w:val="20"/>
          </w:rPr>
          <w:t>6</w:t>
        </w:r>
        <w:r w:rsidRPr="00AB1DA5">
          <w:rPr>
            <w:rFonts w:ascii="Times New Roman" w:hAnsi="Times New Roman" w:cs="Times New Roman"/>
            <w:noProof/>
            <w:sz w:val="20"/>
            <w:szCs w:val="20"/>
          </w:rPr>
          <w:fldChar w:fldCharType="end"/>
        </w:r>
      </w:p>
    </w:sdtContent>
  </w:sdt>
  <w:p w:rsidR="00AB1DA5" w:rsidRDefault="00AB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EE" w:rsidRDefault="008647EE" w:rsidP="00AB1DA5">
      <w:pPr>
        <w:spacing w:after="0" w:line="240" w:lineRule="auto"/>
      </w:pPr>
      <w:r>
        <w:separator/>
      </w:r>
    </w:p>
  </w:footnote>
  <w:footnote w:type="continuationSeparator" w:id="0">
    <w:p w:rsidR="008647EE" w:rsidRDefault="008647EE" w:rsidP="00AB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A5" w:rsidRPr="00AB1DA5" w:rsidRDefault="00AB1DA5">
    <w:pPr>
      <w:pStyle w:val="Header"/>
      <w:rPr>
        <w:rFonts w:ascii="Times New Roman" w:hAnsi="Times New Roman" w:cs="Times New Roman"/>
        <w:sz w:val="20"/>
        <w:szCs w:val="20"/>
      </w:rPr>
    </w:pPr>
    <w:r w:rsidRPr="00AB1DA5">
      <w:rPr>
        <w:rFonts w:ascii="Times New Roman" w:hAnsi="Times New Roman" w:cs="Times New Roman"/>
        <w:sz w:val="20"/>
        <w:szCs w:val="20"/>
      </w:rPr>
      <w:t>Rabbi Eliyahu Safran</w:t>
    </w:r>
  </w:p>
  <w:p w:rsidR="00AB1DA5" w:rsidRDefault="00AB1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A1AF2"/>
    <w:multiLevelType w:val="hybridMultilevel"/>
    <w:tmpl w:val="D2DA782A"/>
    <w:lvl w:ilvl="0" w:tplc="F5DE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5F"/>
    <w:rsid w:val="000B7394"/>
    <w:rsid w:val="002E5C29"/>
    <w:rsid w:val="0047295F"/>
    <w:rsid w:val="004B5593"/>
    <w:rsid w:val="004F794A"/>
    <w:rsid w:val="00595085"/>
    <w:rsid w:val="0061078C"/>
    <w:rsid w:val="007F5FB6"/>
    <w:rsid w:val="008150DE"/>
    <w:rsid w:val="008647EE"/>
    <w:rsid w:val="00866BB3"/>
    <w:rsid w:val="008F20AD"/>
    <w:rsid w:val="00AB1DA5"/>
    <w:rsid w:val="00B36B1F"/>
    <w:rsid w:val="00B83C11"/>
    <w:rsid w:val="00C82C3C"/>
    <w:rsid w:val="00C976D2"/>
    <w:rsid w:val="00CE2E1A"/>
    <w:rsid w:val="00D3219F"/>
    <w:rsid w:val="00D70306"/>
    <w:rsid w:val="00E9404E"/>
    <w:rsid w:val="00EC6163"/>
    <w:rsid w:val="00F076BB"/>
    <w:rsid w:val="00FB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E369"/>
  <w15:docId w15:val="{225C37ED-1008-4811-9478-C4930EA6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5F"/>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47295F"/>
    <w:rPr>
      <w:i/>
      <w:iCs/>
    </w:rPr>
  </w:style>
  <w:style w:type="character" w:styleId="Strong">
    <w:name w:val="Strong"/>
    <w:basedOn w:val="DefaultParagraphFont"/>
    <w:uiPriority w:val="22"/>
    <w:qFormat/>
    <w:rsid w:val="0047295F"/>
    <w:rPr>
      <w:b/>
      <w:bCs/>
    </w:rPr>
  </w:style>
  <w:style w:type="paragraph" w:styleId="ListParagraph">
    <w:name w:val="List Paragraph"/>
    <w:basedOn w:val="Normal"/>
    <w:uiPriority w:val="34"/>
    <w:qFormat/>
    <w:rsid w:val="0047295F"/>
    <w:pPr>
      <w:ind w:left="720"/>
      <w:contextualSpacing/>
    </w:pPr>
  </w:style>
  <w:style w:type="paragraph" w:styleId="Header">
    <w:name w:val="header"/>
    <w:basedOn w:val="Normal"/>
    <w:link w:val="HeaderChar"/>
    <w:uiPriority w:val="99"/>
    <w:unhideWhenUsed/>
    <w:rsid w:val="00AB1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A5"/>
  </w:style>
  <w:style w:type="paragraph" w:styleId="Footer">
    <w:name w:val="footer"/>
    <w:basedOn w:val="Normal"/>
    <w:link w:val="FooterChar"/>
    <w:uiPriority w:val="99"/>
    <w:unhideWhenUsed/>
    <w:rsid w:val="00AB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2018-02-25T16:02:00Z</dcterms:created>
  <dcterms:modified xsi:type="dcterms:W3CDTF">2020-09-14T17:42:00Z</dcterms:modified>
</cp:coreProperties>
</file>