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D84E" w14:textId="77777777" w:rsidR="005B2464" w:rsidRPr="00A0387E" w:rsidRDefault="005B2464" w:rsidP="005B2464">
      <w:pPr>
        <w:rPr>
          <w:rFonts w:cstheme="minorBidi"/>
          <w:sz w:val="24"/>
          <w:szCs w:val="24"/>
        </w:rPr>
      </w:pPr>
    </w:p>
    <w:p w14:paraId="15F2E987" w14:textId="77777777" w:rsidR="005B2464" w:rsidRPr="00A0387E" w:rsidRDefault="005B2464" w:rsidP="005B2464">
      <w:pPr>
        <w:spacing w:after="200" w:line="276" w:lineRule="auto"/>
        <w:rPr>
          <w:rFonts w:cstheme="minorBidi"/>
        </w:rPr>
      </w:pPr>
    </w:p>
    <w:p w14:paraId="22F59492" w14:textId="77777777" w:rsidR="005B2464" w:rsidRPr="00A0387E" w:rsidRDefault="005B2464" w:rsidP="005B2464">
      <w:pPr>
        <w:spacing w:after="200" w:line="276" w:lineRule="auto"/>
        <w:rPr>
          <w:rFonts w:cs="David"/>
          <w:sz w:val="24"/>
          <w:szCs w:val="24"/>
        </w:rPr>
      </w:pPr>
    </w:p>
    <w:p w14:paraId="4251652E" w14:textId="243354BA" w:rsidR="0054521F" w:rsidRDefault="00EA3452" w:rsidP="005B2464">
      <w:pPr>
        <w:spacing w:line="276" w:lineRule="auto"/>
        <w:ind w:firstLine="720"/>
        <w:jc w:val="center"/>
        <w:rPr>
          <w:smallCaps/>
          <w:sz w:val="36"/>
          <w:szCs w:val="36"/>
        </w:rPr>
      </w:pPr>
      <w:r>
        <w:rPr>
          <w:smallCaps/>
          <w:sz w:val="36"/>
          <w:szCs w:val="36"/>
        </w:rPr>
        <w:t>Jealousy’s a Hungry Heart</w:t>
      </w:r>
    </w:p>
    <w:p w14:paraId="47A35BC5" w14:textId="77777777" w:rsidR="0054521F" w:rsidRDefault="0054521F" w:rsidP="0054521F">
      <w:pPr>
        <w:spacing w:line="276" w:lineRule="auto"/>
        <w:ind w:firstLine="720"/>
        <w:jc w:val="center"/>
        <w:rPr>
          <w:smallCaps/>
          <w:sz w:val="36"/>
          <w:szCs w:val="36"/>
        </w:rPr>
      </w:pPr>
    </w:p>
    <w:p w14:paraId="61046809" w14:textId="77777777" w:rsidR="005B2464" w:rsidRPr="0054521F" w:rsidRDefault="005B2464" w:rsidP="0054521F">
      <w:pPr>
        <w:spacing w:line="276" w:lineRule="auto"/>
        <w:ind w:firstLine="720"/>
        <w:jc w:val="center"/>
        <w:rPr>
          <w:smallCaps/>
          <w:sz w:val="36"/>
          <w:szCs w:val="36"/>
        </w:rPr>
      </w:pPr>
      <w:r w:rsidRPr="00A0387E">
        <w:rPr>
          <w:rFonts w:cstheme="minorBidi"/>
          <w:smallCaps/>
          <w:sz w:val="16"/>
          <w:szCs w:val="16"/>
        </w:rPr>
        <w:t>by</w:t>
      </w:r>
    </w:p>
    <w:p w14:paraId="01180873" w14:textId="77777777" w:rsidR="0054521F" w:rsidRDefault="0054521F" w:rsidP="005B2464">
      <w:pPr>
        <w:spacing w:after="200" w:line="276" w:lineRule="auto"/>
        <w:ind w:firstLine="720"/>
        <w:jc w:val="center"/>
        <w:rPr>
          <w:rFonts w:cstheme="minorBidi"/>
          <w:smallCaps/>
          <w:sz w:val="24"/>
          <w:szCs w:val="24"/>
        </w:rPr>
      </w:pPr>
    </w:p>
    <w:p w14:paraId="1208DBD4" w14:textId="77777777" w:rsidR="005B2464" w:rsidRPr="00A0387E" w:rsidRDefault="005B2464" w:rsidP="005B2464">
      <w:pPr>
        <w:spacing w:after="200" w:line="276" w:lineRule="auto"/>
        <w:ind w:firstLine="720"/>
        <w:jc w:val="center"/>
        <w:rPr>
          <w:rFonts w:cstheme="minorBidi"/>
          <w:smallCaps/>
          <w:sz w:val="24"/>
          <w:szCs w:val="24"/>
        </w:rPr>
      </w:pPr>
      <w:r w:rsidRPr="00A0387E">
        <w:rPr>
          <w:rFonts w:cstheme="minorBidi"/>
          <w:smallCaps/>
          <w:sz w:val="24"/>
          <w:szCs w:val="24"/>
        </w:rPr>
        <w:t xml:space="preserve">Rabbi Eliyahu Safran    </w:t>
      </w:r>
    </w:p>
    <w:p w14:paraId="770DFD0C" w14:textId="5ECD1FFC" w:rsidR="00EA3452" w:rsidRPr="00EA3452" w:rsidRDefault="00EA3452" w:rsidP="00EA3452">
      <w:pPr>
        <w:pStyle w:val="ListParagraph"/>
        <w:widowControl/>
        <w:shd w:val="clear" w:color="auto" w:fill="FFFFFF"/>
        <w:autoSpaceDE/>
        <w:autoSpaceDN/>
        <w:adjustRightInd/>
        <w:jc w:val="center"/>
        <w:rPr>
          <w:rFonts w:eastAsia="Times New Roman"/>
          <w:color w:val="000000"/>
          <w:sz w:val="18"/>
          <w:szCs w:val="18"/>
          <w:lang w:val="en"/>
        </w:rPr>
      </w:pPr>
      <w:r>
        <w:rPr>
          <w:rFonts w:eastAsia="Times New Roman"/>
          <w:color w:val="000000"/>
          <w:sz w:val="18"/>
          <w:szCs w:val="18"/>
          <w:lang w:val="en"/>
        </w:rPr>
        <w:t xml:space="preserve">                                                                                                     </w:t>
      </w:r>
    </w:p>
    <w:p w14:paraId="59FF906C" w14:textId="77777777" w:rsidR="00AA240E" w:rsidRPr="005B2464" w:rsidRDefault="00AA240E" w:rsidP="00AA240E">
      <w:pPr>
        <w:widowControl/>
        <w:shd w:val="clear" w:color="auto" w:fill="FFFFFF"/>
        <w:autoSpaceDE/>
        <w:autoSpaceDN/>
        <w:adjustRightInd/>
        <w:spacing w:after="150" w:line="300" w:lineRule="atLeast"/>
        <w:ind w:left="4320" w:firstLine="720"/>
        <w:jc w:val="center"/>
        <w:rPr>
          <w:rFonts w:eastAsia="Times New Roman"/>
          <w:color w:val="000000"/>
          <w:lang w:val="en"/>
        </w:rPr>
      </w:pPr>
    </w:p>
    <w:p w14:paraId="3C54716D" w14:textId="77777777" w:rsidR="005B2464" w:rsidRPr="00A0387E" w:rsidRDefault="005B2464" w:rsidP="005B2464">
      <w:pPr>
        <w:ind w:firstLine="720"/>
        <w:rPr>
          <w:rFonts w:cstheme="minorBidi"/>
          <w:sz w:val="24"/>
          <w:szCs w:val="24"/>
        </w:rPr>
      </w:pPr>
    </w:p>
    <w:p w14:paraId="2D030893" w14:textId="0FEDBAD9" w:rsidR="000D3F75" w:rsidRDefault="007F5467" w:rsidP="00E87163">
      <w:pPr>
        <w:kinsoku w:val="0"/>
        <w:overflowPunct w:val="0"/>
        <w:autoSpaceDE/>
        <w:autoSpaceDN/>
        <w:adjustRightInd/>
        <w:spacing w:line="480" w:lineRule="auto"/>
        <w:ind w:firstLine="720"/>
        <w:textAlignment w:val="baseline"/>
        <w:rPr>
          <w:sz w:val="24"/>
          <w:szCs w:val="24"/>
        </w:rPr>
      </w:pPr>
      <w:r>
        <w:rPr>
          <w:sz w:val="24"/>
          <w:szCs w:val="24"/>
        </w:rPr>
        <w:t>Wanting is not inherently wrong;</w:t>
      </w:r>
      <w:r w:rsidR="00822E63">
        <w:rPr>
          <w:sz w:val="24"/>
          <w:szCs w:val="24"/>
        </w:rPr>
        <w:t xml:space="preserve"> wanting to love, wanting to be loved, wanting </w:t>
      </w:r>
      <w:r>
        <w:rPr>
          <w:sz w:val="24"/>
          <w:szCs w:val="24"/>
        </w:rPr>
        <w:t xml:space="preserve">comfort, </w:t>
      </w:r>
      <w:r w:rsidR="00822E63">
        <w:rPr>
          <w:sz w:val="24"/>
          <w:szCs w:val="24"/>
        </w:rPr>
        <w:t xml:space="preserve">a nice house, fine clothes.  </w:t>
      </w:r>
      <w:r w:rsidR="00C41C0B">
        <w:rPr>
          <w:sz w:val="24"/>
          <w:szCs w:val="24"/>
        </w:rPr>
        <w:t>It</w:t>
      </w:r>
      <w:r>
        <w:rPr>
          <w:sz w:val="24"/>
          <w:szCs w:val="24"/>
        </w:rPr>
        <w:t xml:space="preserve">’s </w:t>
      </w:r>
      <w:r w:rsidR="00C41C0B">
        <w:rPr>
          <w:sz w:val="24"/>
          <w:szCs w:val="24"/>
        </w:rPr>
        <w:t>only when w</w:t>
      </w:r>
      <w:r w:rsidR="00822E63">
        <w:rPr>
          <w:sz w:val="24"/>
          <w:szCs w:val="24"/>
        </w:rPr>
        <w:t>anting is driven by jealousy</w:t>
      </w:r>
      <w:r w:rsidR="00C41C0B">
        <w:rPr>
          <w:sz w:val="24"/>
          <w:szCs w:val="24"/>
        </w:rPr>
        <w:t xml:space="preserve"> that it becomes a fault</w:t>
      </w:r>
      <w:r w:rsidR="00822E63">
        <w:rPr>
          <w:sz w:val="24"/>
          <w:szCs w:val="24"/>
        </w:rPr>
        <w:t xml:space="preserve">.  Too often, we want things not because they enrich our lives or </w:t>
      </w:r>
      <w:r w:rsidR="000D3F75">
        <w:rPr>
          <w:sz w:val="24"/>
          <w:szCs w:val="24"/>
        </w:rPr>
        <w:t xml:space="preserve">reflect well on ourselves and our community but because </w:t>
      </w:r>
      <w:r w:rsidR="000D3F75">
        <w:rPr>
          <w:i/>
          <w:iCs/>
          <w:sz w:val="24"/>
          <w:szCs w:val="24"/>
        </w:rPr>
        <w:t>someone else has them</w:t>
      </w:r>
      <w:r w:rsidR="000D3F75">
        <w:rPr>
          <w:sz w:val="24"/>
          <w:szCs w:val="24"/>
        </w:rPr>
        <w:t xml:space="preserve">.  </w:t>
      </w:r>
      <w:r w:rsidR="00A24BC7">
        <w:rPr>
          <w:sz w:val="24"/>
          <w:szCs w:val="24"/>
        </w:rPr>
        <w:t xml:space="preserve">And the fact that someone else has what we do not eats at us.  </w:t>
      </w:r>
      <w:r w:rsidR="000D3F75">
        <w:rPr>
          <w:sz w:val="24"/>
          <w:szCs w:val="24"/>
        </w:rPr>
        <w:t>We want more in order for our neighbor to have less.</w:t>
      </w:r>
    </w:p>
    <w:p w14:paraId="1122C530" w14:textId="2031DB56" w:rsidR="000D3F75" w:rsidRDefault="00A24BC7" w:rsidP="000D3F75">
      <w:pPr>
        <w:pStyle w:val="NormalWeb"/>
        <w:shd w:val="clear" w:color="auto" w:fill="FFFFFF"/>
        <w:spacing w:before="0" w:beforeAutospacing="0" w:after="0" w:afterAutospacing="0" w:line="480" w:lineRule="auto"/>
        <w:ind w:firstLine="720"/>
        <w:rPr>
          <w:color w:val="212529"/>
          <w:sz w:val="24"/>
          <w:szCs w:val="24"/>
        </w:rPr>
      </w:pPr>
      <w:r>
        <w:rPr>
          <w:color w:val="212529"/>
          <w:sz w:val="24"/>
          <w:szCs w:val="24"/>
        </w:rPr>
        <w:t>Indeed, a</w:t>
      </w:r>
      <w:r w:rsidR="000D3F75" w:rsidRPr="001176FF">
        <w:rPr>
          <w:color w:val="212529"/>
          <w:sz w:val="24"/>
          <w:szCs w:val="24"/>
        </w:rPr>
        <w:t xml:space="preserve"> story is told of an envious person who </w:t>
      </w:r>
      <w:r>
        <w:rPr>
          <w:color w:val="212529"/>
          <w:sz w:val="24"/>
          <w:szCs w:val="24"/>
        </w:rPr>
        <w:t>been promised</w:t>
      </w:r>
      <w:r w:rsidR="000D3F75" w:rsidRPr="001176FF">
        <w:rPr>
          <w:color w:val="212529"/>
          <w:sz w:val="24"/>
          <w:szCs w:val="24"/>
        </w:rPr>
        <w:t xml:space="preserve"> </w:t>
      </w:r>
      <w:r w:rsidR="00F43936">
        <w:rPr>
          <w:color w:val="212529"/>
          <w:sz w:val="24"/>
          <w:szCs w:val="24"/>
        </w:rPr>
        <w:t>that</w:t>
      </w:r>
      <w:r w:rsidR="000D3F75">
        <w:rPr>
          <w:color w:val="212529"/>
          <w:sz w:val="24"/>
          <w:szCs w:val="24"/>
        </w:rPr>
        <w:t>, “Any wish you make will be granted… however, whatever you wish for your</w:t>
      </w:r>
      <w:r w:rsidR="000D3F75" w:rsidRPr="001176FF">
        <w:rPr>
          <w:color w:val="212529"/>
          <w:sz w:val="24"/>
          <w:szCs w:val="24"/>
        </w:rPr>
        <w:t xml:space="preserve"> neighbor will get </w:t>
      </w:r>
      <w:r w:rsidR="000D3F75">
        <w:rPr>
          <w:color w:val="212529"/>
          <w:sz w:val="24"/>
          <w:szCs w:val="24"/>
        </w:rPr>
        <w:t>twofold</w:t>
      </w:r>
      <w:r w:rsidR="000D3F75" w:rsidRPr="001176FF">
        <w:rPr>
          <w:color w:val="212529"/>
          <w:sz w:val="24"/>
          <w:szCs w:val="24"/>
        </w:rPr>
        <w:t>.</w:t>
      </w:r>
      <w:r w:rsidR="000D3F75">
        <w:rPr>
          <w:color w:val="212529"/>
          <w:sz w:val="24"/>
          <w:szCs w:val="24"/>
        </w:rPr>
        <w:t>”</w:t>
      </w:r>
    </w:p>
    <w:p w14:paraId="574C18EB" w14:textId="314B34F5" w:rsidR="007F5467" w:rsidRDefault="000D3F75" w:rsidP="007F5467">
      <w:pPr>
        <w:pStyle w:val="NormalWeb"/>
        <w:shd w:val="clear" w:color="auto" w:fill="FFFFFF"/>
        <w:spacing w:before="0" w:beforeAutospacing="0" w:after="0" w:afterAutospacing="0" w:line="480" w:lineRule="auto"/>
        <w:ind w:firstLine="720"/>
        <w:rPr>
          <w:color w:val="212529"/>
          <w:sz w:val="24"/>
          <w:szCs w:val="24"/>
        </w:rPr>
      </w:pPr>
      <w:r>
        <w:rPr>
          <w:color w:val="212529"/>
          <w:sz w:val="24"/>
          <w:szCs w:val="24"/>
        </w:rPr>
        <w:t>The offer created a quandary for th</w:t>
      </w:r>
      <w:r w:rsidR="00F43936">
        <w:rPr>
          <w:color w:val="212529"/>
          <w:sz w:val="24"/>
          <w:szCs w:val="24"/>
        </w:rPr>
        <w:t>is</w:t>
      </w:r>
      <w:r>
        <w:rPr>
          <w:color w:val="212529"/>
          <w:sz w:val="24"/>
          <w:szCs w:val="24"/>
        </w:rPr>
        <w:t xml:space="preserve"> person.  He would </w:t>
      </w:r>
      <w:r>
        <w:rPr>
          <w:i/>
          <w:iCs/>
          <w:color w:val="212529"/>
          <w:sz w:val="24"/>
          <w:szCs w:val="24"/>
        </w:rPr>
        <w:t xml:space="preserve">love </w:t>
      </w:r>
      <w:r>
        <w:rPr>
          <w:color w:val="212529"/>
          <w:sz w:val="24"/>
          <w:szCs w:val="24"/>
        </w:rPr>
        <w:t xml:space="preserve">a million dollars but that would mean his neighbor would get </w:t>
      </w:r>
      <w:r>
        <w:rPr>
          <w:i/>
          <w:iCs/>
          <w:color w:val="212529"/>
          <w:sz w:val="24"/>
          <w:szCs w:val="24"/>
        </w:rPr>
        <w:t>two million</w:t>
      </w:r>
      <w:r>
        <w:rPr>
          <w:color w:val="212529"/>
          <w:sz w:val="24"/>
          <w:szCs w:val="24"/>
        </w:rPr>
        <w:t xml:space="preserve">!  A </w:t>
      </w:r>
      <w:r w:rsidR="00491004">
        <w:rPr>
          <w:color w:val="212529"/>
          <w:sz w:val="24"/>
          <w:szCs w:val="24"/>
        </w:rPr>
        <w:t>twenty-five-room</w:t>
      </w:r>
      <w:r>
        <w:rPr>
          <w:color w:val="212529"/>
          <w:sz w:val="24"/>
          <w:szCs w:val="24"/>
        </w:rPr>
        <w:t xml:space="preserve"> mansion?  His neighbor would </w:t>
      </w:r>
      <w:r w:rsidR="00A24BC7">
        <w:rPr>
          <w:color w:val="212529"/>
          <w:sz w:val="24"/>
          <w:szCs w:val="24"/>
        </w:rPr>
        <w:t xml:space="preserve">have </w:t>
      </w:r>
      <w:r>
        <w:rPr>
          <w:color w:val="212529"/>
          <w:sz w:val="24"/>
          <w:szCs w:val="24"/>
        </w:rPr>
        <w:t>fifty rooms!</w:t>
      </w:r>
      <w:r w:rsidR="007F5467">
        <w:rPr>
          <w:color w:val="212529"/>
          <w:sz w:val="24"/>
          <w:szCs w:val="24"/>
        </w:rPr>
        <w:t xml:space="preserve">  </w:t>
      </w:r>
      <w:r w:rsidR="00A24BC7">
        <w:rPr>
          <w:color w:val="212529"/>
          <w:sz w:val="24"/>
          <w:szCs w:val="24"/>
        </w:rPr>
        <w:t>No wealth was enough if his neighbor had more; no comfort satisfying if his fellow enjoyed it to a greater degree.  So, with</w:t>
      </w:r>
      <w:r>
        <w:rPr>
          <w:color w:val="212529"/>
          <w:sz w:val="24"/>
          <w:szCs w:val="24"/>
        </w:rPr>
        <w:t xml:space="preserve"> envy </w:t>
      </w:r>
      <w:r w:rsidR="007F5467">
        <w:rPr>
          <w:color w:val="212529"/>
          <w:sz w:val="24"/>
          <w:szCs w:val="24"/>
        </w:rPr>
        <w:t>his</w:t>
      </w:r>
      <w:r>
        <w:rPr>
          <w:color w:val="212529"/>
          <w:sz w:val="24"/>
          <w:szCs w:val="24"/>
        </w:rPr>
        <w:t xml:space="preserve"> driving emotion, </w:t>
      </w:r>
      <w:r w:rsidR="007F5467">
        <w:rPr>
          <w:color w:val="212529"/>
          <w:sz w:val="24"/>
          <w:szCs w:val="24"/>
        </w:rPr>
        <w:t>his decision was reached easily.</w:t>
      </w:r>
      <w:r w:rsidRPr="001176FF">
        <w:rPr>
          <w:color w:val="212529"/>
          <w:sz w:val="24"/>
          <w:szCs w:val="24"/>
        </w:rPr>
        <w:t xml:space="preserve"> </w:t>
      </w:r>
      <w:r w:rsidR="00ED2F19">
        <w:rPr>
          <w:color w:val="212529"/>
          <w:sz w:val="24"/>
          <w:szCs w:val="24"/>
        </w:rPr>
        <w:t>“Poke</w:t>
      </w:r>
      <w:r w:rsidRPr="001176FF">
        <w:rPr>
          <w:color w:val="212529"/>
          <w:sz w:val="24"/>
          <w:szCs w:val="24"/>
        </w:rPr>
        <w:t xml:space="preserve"> out one of my eyes,</w:t>
      </w:r>
      <w:r w:rsidR="00ED2F19">
        <w:rPr>
          <w:color w:val="212529"/>
          <w:sz w:val="24"/>
          <w:szCs w:val="24"/>
        </w:rPr>
        <w:t>”</w:t>
      </w:r>
      <w:r w:rsidRPr="001176FF">
        <w:rPr>
          <w:color w:val="212529"/>
          <w:sz w:val="24"/>
          <w:szCs w:val="24"/>
        </w:rPr>
        <w:t xml:space="preserve"> he </w:t>
      </w:r>
      <w:r w:rsidR="007F5467">
        <w:rPr>
          <w:color w:val="212529"/>
          <w:sz w:val="24"/>
          <w:szCs w:val="24"/>
        </w:rPr>
        <w:t>proclaimed</w:t>
      </w:r>
      <w:r w:rsidR="00ED2F19">
        <w:rPr>
          <w:color w:val="212529"/>
          <w:sz w:val="24"/>
          <w:szCs w:val="24"/>
        </w:rPr>
        <w:t xml:space="preserve">.  </w:t>
      </w:r>
    </w:p>
    <w:p w14:paraId="5EA5FC68" w14:textId="5CBBD457" w:rsidR="00ED2F19" w:rsidRDefault="00ED2F19" w:rsidP="000D3F75">
      <w:pPr>
        <w:kinsoku w:val="0"/>
        <w:overflowPunct w:val="0"/>
        <w:autoSpaceDE/>
        <w:autoSpaceDN/>
        <w:adjustRightInd/>
        <w:spacing w:line="480" w:lineRule="auto"/>
        <w:ind w:firstLine="720"/>
        <w:textAlignment w:val="baseline"/>
        <w:rPr>
          <w:i/>
          <w:iCs/>
          <w:color w:val="212529"/>
          <w:sz w:val="24"/>
          <w:szCs w:val="24"/>
        </w:rPr>
      </w:pPr>
      <w:r>
        <w:rPr>
          <w:color w:val="212529"/>
          <w:sz w:val="24"/>
          <w:szCs w:val="24"/>
        </w:rPr>
        <w:t xml:space="preserve">His decision perfectly encapsulates the danger </w:t>
      </w:r>
      <w:r w:rsidR="00A24BC7">
        <w:rPr>
          <w:color w:val="212529"/>
          <w:sz w:val="24"/>
          <w:szCs w:val="24"/>
        </w:rPr>
        <w:t xml:space="preserve">and cruelty </w:t>
      </w:r>
      <w:r>
        <w:rPr>
          <w:color w:val="212529"/>
          <w:sz w:val="24"/>
          <w:szCs w:val="24"/>
        </w:rPr>
        <w:t xml:space="preserve">of envy – we would gladly </w:t>
      </w:r>
      <w:r>
        <w:rPr>
          <w:i/>
          <w:iCs/>
          <w:color w:val="212529"/>
          <w:sz w:val="24"/>
          <w:szCs w:val="24"/>
        </w:rPr>
        <w:t xml:space="preserve">suffer </w:t>
      </w:r>
      <w:r>
        <w:rPr>
          <w:color w:val="212529"/>
          <w:sz w:val="24"/>
          <w:szCs w:val="24"/>
        </w:rPr>
        <w:t xml:space="preserve">so long as our neighbor suffers </w:t>
      </w:r>
      <w:r w:rsidRPr="007F5467">
        <w:rPr>
          <w:i/>
          <w:iCs/>
          <w:color w:val="212529"/>
          <w:sz w:val="24"/>
          <w:szCs w:val="24"/>
          <w:u w:val="single"/>
        </w:rPr>
        <w:t>more</w:t>
      </w:r>
      <w:r>
        <w:rPr>
          <w:i/>
          <w:iCs/>
          <w:color w:val="212529"/>
          <w:sz w:val="24"/>
          <w:szCs w:val="24"/>
        </w:rPr>
        <w:t>…</w:t>
      </w:r>
    </w:p>
    <w:p w14:paraId="0DD5E2FA" w14:textId="77777777" w:rsidR="00ED2F19" w:rsidRDefault="00ED2F19" w:rsidP="000D3F75">
      <w:pPr>
        <w:kinsoku w:val="0"/>
        <w:overflowPunct w:val="0"/>
        <w:autoSpaceDE/>
        <w:autoSpaceDN/>
        <w:adjustRightInd/>
        <w:spacing w:line="480" w:lineRule="auto"/>
        <w:ind w:firstLine="720"/>
        <w:textAlignment w:val="baseline"/>
        <w:rPr>
          <w:color w:val="212529"/>
          <w:sz w:val="24"/>
          <w:szCs w:val="24"/>
        </w:rPr>
      </w:pPr>
    </w:p>
    <w:p w14:paraId="3CAA86C1" w14:textId="38CAFE25" w:rsidR="00ED2F19" w:rsidRDefault="00ED2F19" w:rsidP="00ED2F19">
      <w:pPr>
        <w:kinsoku w:val="0"/>
        <w:overflowPunct w:val="0"/>
        <w:autoSpaceDE/>
        <w:autoSpaceDN/>
        <w:adjustRightInd/>
        <w:spacing w:line="480" w:lineRule="auto"/>
        <w:ind w:left="720"/>
        <w:jc w:val="center"/>
        <w:textAlignment w:val="baseline"/>
        <w:rPr>
          <w:sz w:val="24"/>
          <w:szCs w:val="24"/>
        </w:rPr>
      </w:pPr>
    </w:p>
    <w:p w14:paraId="5E84B060" w14:textId="77777777" w:rsidR="00AB7F9B" w:rsidRPr="00ED2F19" w:rsidRDefault="00AB7F9B" w:rsidP="00ED2F19">
      <w:pPr>
        <w:kinsoku w:val="0"/>
        <w:overflowPunct w:val="0"/>
        <w:autoSpaceDE/>
        <w:autoSpaceDN/>
        <w:adjustRightInd/>
        <w:spacing w:line="480" w:lineRule="auto"/>
        <w:ind w:left="720"/>
        <w:jc w:val="center"/>
        <w:textAlignment w:val="baseline"/>
        <w:rPr>
          <w:sz w:val="24"/>
          <w:szCs w:val="24"/>
        </w:rPr>
      </w:pPr>
    </w:p>
    <w:p w14:paraId="35A80FFE" w14:textId="77777777" w:rsidR="00F43936" w:rsidRDefault="00C41C0B" w:rsidP="00E87163">
      <w:pPr>
        <w:kinsoku w:val="0"/>
        <w:overflowPunct w:val="0"/>
        <w:autoSpaceDE/>
        <w:autoSpaceDN/>
        <w:adjustRightInd/>
        <w:spacing w:line="480" w:lineRule="auto"/>
        <w:ind w:firstLine="720"/>
        <w:textAlignment w:val="baseline"/>
        <w:rPr>
          <w:sz w:val="24"/>
          <w:szCs w:val="24"/>
        </w:rPr>
      </w:pPr>
      <w:r>
        <w:rPr>
          <w:sz w:val="24"/>
          <w:szCs w:val="24"/>
        </w:rPr>
        <w:t>How</w:t>
      </w:r>
      <w:r w:rsidR="007F5467">
        <w:rPr>
          <w:sz w:val="24"/>
          <w:szCs w:val="24"/>
        </w:rPr>
        <w:t xml:space="preserve"> can</w:t>
      </w:r>
      <w:r>
        <w:rPr>
          <w:sz w:val="24"/>
          <w:szCs w:val="24"/>
        </w:rPr>
        <w:t xml:space="preserve"> we </w:t>
      </w:r>
      <w:r w:rsidR="007F5467">
        <w:rPr>
          <w:sz w:val="24"/>
          <w:szCs w:val="24"/>
        </w:rPr>
        <w:t xml:space="preserve">ensure our </w:t>
      </w:r>
      <w:r>
        <w:rPr>
          <w:sz w:val="24"/>
          <w:szCs w:val="24"/>
        </w:rPr>
        <w:t xml:space="preserve">wants are </w:t>
      </w:r>
      <w:r w:rsidR="007F5467">
        <w:rPr>
          <w:sz w:val="24"/>
          <w:szCs w:val="24"/>
        </w:rPr>
        <w:t xml:space="preserve">not </w:t>
      </w:r>
      <w:r>
        <w:rPr>
          <w:sz w:val="24"/>
          <w:szCs w:val="24"/>
        </w:rPr>
        <w:t xml:space="preserve">driven by envy?  </w:t>
      </w:r>
    </w:p>
    <w:p w14:paraId="44A61D4D" w14:textId="2122DBBE" w:rsidR="00F0039C" w:rsidRDefault="00A24BC7" w:rsidP="00E87163">
      <w:pPr>
        <w:kinsoku w:val="0"/>
        <w:overflowPunct w:val="0"/>
        <w:autoSpaceDE/>
        <w:autoSpaceDN/>
        <w:adjustRightInd/>
        <w:spacing w:line="480" w:lineRule="auto"/>
        <w:ind w:firstLine="720"/>
        <w:textAlignment w:val="baseline"/>
        <w:rPr>
          <w:sz w:val="24"/>
          <w:szCs w:val="24"/>
        </w:rPr>
      </w:pPr>
      <w:r>
        <w:rPr>
          <w:sz w:val="24"/>
          <w:szCs w:val="24"/>
        </w:rPr>
        <w:t xml:space="preserve">The </w:t>
      </w:r>
      <w:r w:rsidR="00491004">
        <w:rPr>
          <w:i/>
          <w:sz w:val="24"/>
          <w:szCs w:val="24"/>
        </w:rPr>
        <w:t xml:space="preserve">Aseret HaDibrot </w:t>
      </w:r>
      <w:r w:rsidR="00491004">
        <w:rPr>
          <w:sz w:val="24"/>
          <w:szCs w:val="24"/>
        </w:rPr>
        <w:t>present</w:t>
      </w:r>
      <w:r>
        <w:rPr>
          <w:sz w:val="24"/>
          <w:szCs w:val="24"/>
        </w:rPr>
        <w:t xml:space="preserve"> </w:t>
      </w:r>
      <w:r w:rsidR="00C41C0B">
        <w:rPr>
          <w:sz w:val="24"/>
          <w:szCs w:val="24"/>
        </w:rPr>
        <w:t xml:space="preserve">a </w:t>
      </w:r>
      <w:r w:rsidR="007F5467">
        <w:rPr>
          <w:sz w:val="24"/>
          <w:szCs w:val="24"/>
        </w:rPr>
        <w:t xml:space="preserve">comprehensive </w:t>
      </w:r>
      <w:r w:rsidR="00C41C0B">
        <w:rPr>
          <w:sz w:val="24"/>
          <w:szCs w:val="24"/>
        </w:rPr>
        <w:t xml:space="preserve">map of ethical and moral </w:t>
      </w:r>
      <w:r w:rsidR="00491004">
        <w:rPr>
          <w:sz w:val="24"/>
          <w:szCs w:val="24"/>
        </w:rPr>
        <w:t>conduct,</w:t>
      </w:r>
      <w:r w:rsidR="00C41C0B">
        <w:rPr>
          <w:sz w:val="24"/>
          <w:szCs w:val="24"/>
        </w:rPr>
        <w:t xml:space="preserve"> but it is the first and last that </w:t>
      </w:r>
      <w:r w:rsidR="00F43936">
        <w:rPr>
          <w:sz w:val="24"/>
          <w:szCs w:val="24"/>
        </w:rPr>
        <w:t xml:space="preserve">truly </w:t>
      </w:r>
      <w:r w:rsidR="004B21FE">
        <w:rPr>
          <w:sz w:val="24"/>
          <w:szCs w:val="24"/>
        </w:rPr>
        <w:t>guide us here</w:t>
      </w:r>
      <w:r w:rsidR="00C41C0B">
        <w:rPr>
          <w:sz w:val="24"/>
          <w:szCs w:val="24"/>
        </w:rPr>
        <w:t>.</w:t>
      </w:r>
      <w:r w:rsidR="004B21FE">
        <w:rPr>
          <w:sz w:val="24"/>
          <w:szCs w:val="24"/>
        </w:rPr>
        <w:t xml:space="preserve">  </w:t>
      </w:r>
      <w:r w:rsidR="00F43936">
        <w:rPr>
          <w:sz w:val="24"/>
          <w:szCs w:val="24"/>
        </w:rPr>
        <w:t xml:space="preserve">“I am the Lord your God…” </w:t>
      </w:r>
      <w:r w:rsidR="007F5467">
        <w:rPr>
          <w:sz w:val="24"/>
          <w:szCs w:val="24"/>
        </w:rPr>
        <w:t>commands us</w:t>
      </w:r>
      <w:r w:rsidR="00E87163" w:rsidRPr="00FB16F2">
        <w:rPr>
          <w:sz w:val="24"/>
          <w:szCs w:val="24"/>
        </w:rPr>
        <w:t xml:space="preserve"> to believe in God</w:t>
      </w:r>
      <w:r w:rsidR="004B21FE">
        <w:rPr>
          <w:sz w:val="24"/>
          <w:szCs w:val="24"/>
        </w:rPr>
        <w:t xml:space="preserve"> and to be aware </w:t>
      </w:r>
      <w:r w:rsidR="00E87163" w:rsidRPr="00FB16F2">
        <w:rPr>
          <w:sz w:val="24"/>
          <w:szCs w:val="24"/>
        </w:rPr>
        <w:t>of His everlasting presence. The</w:t>
      </w:r>
      <w:r>
        <w:rPr>
          <w:sz w:val="24"/>
          <w:szCs w:val="24"/>
        </w:rPr>
        <w:t xml:space="preserve"> tenth and</w:t>
      </w:r>
      <w:r w:rsidR="00E87163" w:rsidRPr="00FB16F2">
        <w:rPr>
          <w:sz w:val="24"/>
          <w:szCs w:val="24"/>
        </w:rPr>
        <w:t xml:space="preserve"> last </w:t>
      </w:r>
      <w:r w:rsidR="00F43936">
        <w:rPr>
          <w:sz w:val="24"/>
          <w:szCs w:val="24"/>
        </w:rPr>
        <w:t xml:space="preserve">commandment </w:t>
      </w:r>
      <w:r w:rsidR="00E87163" w:rsidRPr="00FB16F2">
        <w:rPr>
          <w:sz w:val="24"/>
          <w:szCs w:val="24"/>
        </w:rPr>
        <w:t>forbid</w:t>
      </w:r>
      <w:r w:rsidR="00491004">
        <w:rPr>
          <w:sz w:val="24"/>
          <w:szCs w:val="24"/>
        </w:rPr>
        <w:t>s</w:t>
      </w:r>
      <w:r w:rsidR="00E87163" w:rsidRPr="00FB16F2">
        <w:rPr>
          <w:sz w:val="24"/>
          <w:szCs w:val="24"/>
        </w:rPr>
        <w:t xml:space="preserve"> us from</w:t>
      </w:r>
      <w:r w:rsidR="00F0039C">
        <w:rPr>
          <w:sz w:val="24"/>
          <w:szCs w:val="24"/>
        </w:rPr>
        <w:t xml:space="preserve"> coveting, </w:t>
      </w:r>
      <w:r w:rsidR="00AB0CEF">
        <w:rPr>
          <w:sz w:val="24"/>
          <w:szCs w:val="24"/>
        </w:rPr>
        <w:t xml:space="preserve">from </w:t>
      </w:r>
      <w:r w:rsidR="00AB0CEF" w:rsidRPr="00FB16F2">
        <w:rPr>
          <w:sz w:val="24"/>
          <w:szCs w:val="24"/>
        </w:rPr>
        <w:t>being</w:t>
      </w:r>
      <w:r w:rsidR="00E87163" w:rsidRPr="00FB16F2">
        <w:rPr>
          <w:sz w:val="24"/>
          <w:szCs w:val="24"/>
        </w:rPr>
        <w:t xml:space="preserve"> </w:t>
      </w:r>
      <w:r w:rsidR="00FB16F2">
        <w:rPr>
          <w:sz w:val="24"/>
          <w:szCs w:val="24"/>
        </w:rPr>
        <w:t>“</w:t>
      </w:r>
      <w:r w:rsidR="00E87163" w:rsidRPr="00FB16F2">
        <w:rPr>
          <w:sz w:val="24"/>
          <w:szCs w:val="24"/>
        </w:rPr>
        <w:t>envious of a neighbor</w:t>
      </w:r>
      <w:r w:rsidR="0030539C">
        <w:rPr>
          <w:sz w:val="24"/>
          <w:szCs w:val="24"/>
        </w:rPr>
        <w:t>’</w:t>
      </w:r>
      <w:r w:rsidR="00E87163" w:rsidRPr="00FB16F2">
        <w:rPr>
          <w:sz w:val="24"/>
          <w:szCs w:val="24"/>
        </w:rPr>
        <w:t>s house, wife, slave, maid, ox, donkey, or anything else that is a neighbor</w:t>
      </w:r>
      <w:r w:rsidR="0030539C">
        <w:rPr>
          <w:sz w:val="24"/>
          <w:szCs w:val="24"/>
        </w:rPr>
        <w:t>’</w:t>
      </w:r>
      <w:r w:rsidR="00E87163" w:rsidRPr="00FB16F2">
        <w:rPr>
          <w:sz w:val="24"/>
          <w:szCs w:val="24"/>
        </w:rPr>
        <w:t>s</w:t>
      </w:r>
      <w:r w:rsidR="00F0039C">
        <w:rPr>
          <w:sz w:val="24"/>
          <w:szCs w:val="24"/>
        </w:rPr>
        <w:t>.</w:t>
      </w:r>
      <w:r w:rsidR="00FB16F2">
        <w:rPr>
          <w:sz w:val="24"/>
          <w:szCs w:val="24"/>
        </w:rPr>
        <w:t>”</w:t>
      </w:r>
      <w:r w:rsidR="00F0039C">
        <w:rPr>
          <w:sz w:val="24"/>
          <w:szCs w:val="24"/>
        </w:rPr>
        <w:t xml:space="preserve">  </w:t>
      </w:r>
    </w:p>
    <w:p w14:paraId="3CCF4D69" w14:textId="54B7BE97" w:rsidR="00F0039C" w:rsidRDefault="00F0039C" w:rsidP="00F0039C">
      <w:pPr>
        <w:kinsoku w:val="0"/>
        <w:overflowPunct w:val="0"/>
        <w:autoSpaceDE/>
        <w:autoSpaceDN/>
        <w:adjustRightInd/>
        <w:spacing w:line="480" w:lineRule="auto"/>
        <w:ind w:firstLine="720"/>
        <w:textAlignment w:val="baseline"/>
        <w:rPr>
          <w:sz w:val="24"/>
          <w:szCs w:val="24"/>
        </w:rPr>
      </w:pPr>
      <w:r>
        <w:rPr>
          <w:sz w:val="24"/>
          <w:szCs w:val="24"/>
        </w:rPr>
        <w:t xml:space="preserve">These two </w:t>
      </w:r>
      <w:r>
        <w:rPr>
          <w:i/>
          <w:sz w:val="24"/>
          <w:szCs w:val="24"/>
        </w:rPr>
        <w:t>dibrot</w:t>
      </w:r>
      <w:r w:rsidR="007F5467">
        <w:rPr>
          <w:i/>
          <w:sz w:val="24"/>
          <w:szCs w:val="24"/>
        </w:rPr>
        <w:t xml:space="preserve"> </w:t>
      </w:r>
      <w:r w:rsidR="007F5467">
        <w:rPr>
          <w:iCs/>
          <w:sz w:val="24"/>
          <w:szCs w:val="24"/>
        </w:rPr>
        <w:t>are noteworthy in that they</w:t>
      </w:r>
      <w:r>
        <w:rPr>
          <w:sz w:val="24"/>
          <w:szCs w:val="24"/>
        </w:rPr>
        <w:t xml:space="preserve"> are </w:t>
      </w:r>
      <w:r>
        <w:rPr>
          <w:i/>
          <w:sz w:val="24"/>
          <w:szCs w:val="24"/>
        </w:rPr>
        <w:t xml:space="preserve">mitzvot </w:t>
      </w:r>
      <w:r>
        <w:rPr>
          <w:sz w:val="24"/>
          <w:szCs w:val="24"/>
        </w:rPr>
        <w:t xml:space="preserve">relating not to action but to </w:t>
      </w:r>
      <w:r w:rsidR="00F43936">
        <w:rPr>
          <w:sz w:val="24"/>
          <w:szCs w:val="24"/>
        </w:rPr>
        <w:t>thought and awarenes</w:t>
      </w:r>
      <w:r w:rsidR="004B21FE">
        <w:rPr>
          <w:sz w:val="24"/>
          <w:szCs w:val="24"/>
        </w:rPr>
        <w:t xml:space="preserve">s.  </w:t>
      </w:r>
      <w:r w:rsidR="00E87163" w:rsidRPr="00FB16F2">
        <w:rPr>
          <w:sz w:val="24"/>
          <w:szCs w:val="24"/>
        </w:rPr>
        <w:t>Rambam open</w:t>
      </w:r>
      <w:r w:rsidR="00F43936">
        <w:rPr>
          <w:sz w:val="24"/>
          <w:szCs w:val="24"/>
        </w:rPr>
        <w:t>s</w:t>
      </w:r>
      <w:r w:rsidR="00E87163" w:rsidRPr="00FB16F2">
        <w:rPr>
          <w:sz w:val="24"/>
          <w:szCs w:val="24"/>
        </w:rPr>
        <w:t xml:space="preserve"> his </w:t>
      </w:r>
      <w:r w:rsidR="00E87163" w:rsidRPr="00FB16F2">
        <w:rPr>
          <w:i/>
          <w:iCs/>
          <w:sz w:val="24"/>
          <w:szCs w:val="24"/>
        </w:rPr>
        <w:t xml:space="preserve">Yad-Hachazakah </w:t>
      </w:r>
      <w:r w:rsidR="00E87163" w:rsidRPr="00FB16F2">
        <w:rPr>
          <w:sz w:val="24"/>
          <w:szCs w:val="24"/>
        </w:rPr>
        <w:t>with the principle that</w:t>
      </w:r>
      <w:r w:rsidR="004B21FE">
        <w:rPr>
          <w:sz w:val="24"/>
          <w:szCs w:val="24"/>
        </w:rPr>
        <w:t>,</w:t>
      </w:r>
      <w:r w:rsidR="00E87163" w:rsidRPr="00FB16F2">
        <w:rPr>
          <w:sz w:val="24"/>
          <w:szCs w:val="24"/>
        </w:rPr>
        <w:t xml:space="preserve"> </w:t>
      </w:r>
      <w:r w:rsidR="00FB16F2">
        <w:rPr>
          <w:sz w:val="24"/>
          <w:szCs w:val="24"/>
        </w:rPr>
        <w:t>“</w:t>
      </w:r>
      <w:r w:rsidR="00E87163" w:rsidRPr="00FB16F2">
        <w:rPr>
          <w:sz w:val="24"/>
          <w:szCs w:val="24"/>
        </w:rPr>
        <w:t>the basic principle of all basic principles and the pillar of all sciences is to realize that there is a First Being who brought every existing thing into being.</w:t>
      </w:r>
      <w:r w:rsidR="00FB16F2">
        <w:rPr>
          <w:sz w:val="24"/>
          <w:szCs w:val="24"/>
        </w:rPr>
        <w:t>”</w:t>
      </w:r>
      <w:r w:rsidR="00E87163" w:rsidRPr="00FB16F2">
        <w:rPr>
          <w:sz w:val="24"/>
          <w:szCs w:val="24"/>
        </w:rPr>
        <w:t xml:space="preserve"> </w:t>
      </w:r>
      <w:r w:rsidR="004B21FE">
        <w:rPr>
          <w:sz w:val="24"/>
          <w:szCs w:val="24"/>
        </w:rPr>
        <w:t xml:space="preserve"> </w:t>
      </w:r>
      <w:r w:rsidR="00E87163" w:rsidRPr="00FB16F2">
        <w:rPr>
          <w:sz w:val="24"/>
          <w:szCs w:val="24"/>
        </w:rPr>
        <w:t xml:space="preserve">The First Commandment is </w:t>
      </w:r>
      <w:r>
        <w:rPr>
          <w:sz w:val="24"/>
          <w:szCs w:val="24"/>
        </w:rPr>
        <w:t>a call to</w:t>
      </w:r>
      <w:r w:rsidR="00E87163" w:rsidRPr="00FB16F2">
        <w:rPr>
          <w:sz w:val="24"/>
          <w:szCs w:val="24"/>
        </w:rPr>
        <w:t xml:space="preserve"> know, study, reflect, and discover God</w:t>
      </w:r>
      <w:r>
        <w:rPr>
          <w:sz w:val="24"/>
          <w:szCs w:val="24"/>
        </w:rPr>
        <w:t xml:space="preserve">.  </w:t>
      </w:r>
      <w:r w:rsidR="00FB16F2">
        <w:rPr>
          <w:sz w:val="24"/>
          <w:szCs w:val="24"/>
        </w:rPr>
        <w:t>“</w:t>
      </w:r>
      <w:r w:rsidR="00E87163" w:rsidRPr="00FB16F2">
        <w:rPr>
          <w:sz w:val="24"/>
          <w:szCs w:val="24"/>
        </w:rPr>
        <w:t>This precept,</w:t>
      </w:r>
      <w:r w:rsidR="00FB16F2">
        <w:rPr>
          <w:sz w:val="24"/>
          <w:szCs w:val="24"/>
        </w:rPr>
        <w:t>”</w:t>
      </w:r>
      <w:r w:rsidR="00E87163" w:rsidRPr="00FB16F2">
        <w:rPr>
          <w:sz w:val="24"/>
          <w:szCs w:val="24"/>
        </w:rPr>
        <w:t xml:space="preserve"> states the </w:t>
      </w:r>
      <w:r w:rsidR="00E87163" w:rsidRPr="00FB16F2">
        <w:rPr>
          <w:i/>
          <w:iCs/>
          <w:sz w:val="24"/>
          <w:szCs w:val="24"/>
        </w:rPr>
        <w:t xml:space="preserve">Chinuch, </w:t>
      </w:r>
      <w:r w:rsidR="00FB16F2">
        <w:rPr>
          <w:sz w:val="24"/>
          <w:szCs w:val="24"/>
        </w:rPr>
        <w:t>“</w:t>
      </w:r>
      <w:r w:rsidR="00E87163" w:rsidRPr="00FB16F2">
        <w:rPr>
          <w:sz w:val="24"/>
          <w:szCs w:val="24"/>
        </w:rPr>
        <w:t>is the great principle of the Torah, on which all depends.</w:t>
      </w:r>
      <w:r w:rsidR="00FB16F2">
        <w:rPr>
          <w:sz w:val="24"/>
          <w:szCs w:val="24"/>
        </w:rPr>
        <w:t>”</w:t>
      </w:r>
      <w:r w:rsidR="00E87163" w:rsidRPr="00FB16F2">
        <w:rPr>
          <w:sz w:val="24"/>
          <w:szCs w:val="24"/>
        </w:rPr>
        <w:t xml:space="preserve"> </w:t>
      </w:r>
    </w:p>
    <w:p w14:paraId="6ED97C07" w14:textId="45CF58B2" w:rsidR="005301F9" w:rsidRDefault="00643BEF" w:rsidP="00F0039C">
      <w:pPr>
        <w:kinsoku w:val="0"/>
        <w:overflowPunct w:val="0"/>
        <w:autoSpaceDE/>
        <w:autoSpaceDN/>
        <w:adjustRightInd/>
        <w:spacing w:line="480" w:lineRule="auto"/>
        <w:ind w:firstLine="720"/>
        <w:textAlignment w:val="baseline"/>
        <w:rPr>
          <w:sz w:val="24"/>
          <w:szCs w:val="24"/>
        </w:rPr>
      </w:pPr>
      <w:r>
        <w:rPr>
          <w:sz w:val="24"/>
          <w:szCs w:val="24"/>
        </w:rPr>
        <w:t>Here</w:t>
      </w:r>
      <w:r w:rsidR="007F5467">
        <w:rPr>
          <w:sz w:val="24"/>
          <w:szCs w:val="24"/>
        </w:rPr>
        <w:t xml:space="preserve"> we see that the </w:t>
      </w:r>
      <w:r w:rsidR="00491004">
        <w:rPr>
          <w:i/>
          <w:sz w:val="24"/>
          <w:szCs w:val="24"/>
        </w:rPr>
        <w:t xml:space="preserve">Aseret HaDibrot </w:t>
      </w:r>
      <w:r w:rsidR="00491004">
        <w:rPr>
          <w:sz w:val="24"/>
          <w:szCs w:val="24"/>
        </w:rPr>
        <w:t xml:space="preserve">are </w:t>
      </w:r>
      <w:r w:rsidR="005301F9">
        <w:rPr>
          <w:sz w:val="24"/>
          <w:szCs w:val="24"/>
        </w:rPr>
        <w:t xml:space="preserve">founded not on </w:t>
      </w:r>
      <w:r w:rsidR="002D6B4A">
        <w:rPr>
          <w:sz w:val="24"/>
          <w:szCs w:val="24"/>
        </w:rPr>
        <w:t xml:space="preserve">rules </w:t>
      </w:r>
      <w:r w:rsidR="00F43936">
        <w:rPr>
          <w:sz w:val="24"/>
          <w:szCs w:val="24"/>
        </w:rPr>
        <w:t xml:space="preserve">of behavior </w:t>
      </w:r>
      <w:r w:rsidR="005301F9">
        <w:rPr>
          <w:sz w:val="24"/>
          <w:szCs w:val="24"/>
        </w:rPr>
        <w:t xml:space="preserve">but on </w:t>
      </w:r>
      <w:r w:rsidR="00F43936">
        <w:rPr>
          <w:sz w:val="24"/>
          <w:szCs w:val="24"/>
        </w:rPr>
        <w:t xml:space="preserve">the power of </w:t>
      </w:r>
      <w:r w:rsidR="005301F9">
        <w:rPr>
          <w:i/>
          <w:sz w:val="24"/>
          <w:szCs w:val="24"/>
        </w:rPr>
        <w:t>thought</w:t>
      </w:r>
      <w:r w:rsidR="00E87163" w:rsidRPr="00FB16F2">
        <w:rPr>
          <w:sz w:val="24"/>
          <w:szCs w:val="24"/>
        </w:rPr>
        <w:t>.</w:t>
      </w:r>
      <w:r w:rsidR="005301F9">
        <w:rPr>
          <w:sz w:val="24"/>
          <w:szCs w:val="24"/>
        </w:rPr>
        <w:t xml:space="preserve">  </w:t>
      </w:r>
      <w:r w:rsidR="00E87163" w:rsidRPr="00FB16F2">
        <w:rPr>
          <w:sz w:val="24"/>
          <w:szCs w:val="24"/>
        </w:rPr>
        <w:t xml:space="preserve"> </w:t>
      </w:r>
      <w:r w:rsidR="004B21FE">
        <w:rPr>
          <w:sz w:val="24"/>
          <w:szCs w:val="24"/>
        </w:rPr>
        <w:t>Likewise, they</w:t>
      </w:r>
      <w:r w:rsidR="005301F9">
        <w:rPr>
          <w:sz w:val="24"/>
          <w:szCs w:val="24"/>
        </w:rPr>
        <w:t xml:space="preserve"> conclude</w:t>
      </w:r>
      <w:r w:rsidR="002D6B4A">
        <w:rPr>
          <w:sz w:val="24"/>
          <w:szCs w:val="24"/>
        </w:rPr>
        <w:t xml:space="preserve"> with a focus on </w:t>
      </w:r>
      <w:r w:rsidR="002D6B4A">
        <w:rPr>
          <w:i/>
          <w:sz w:val="24"/>
          <w:szCs w:val="24"/>
        </w:rPr>
        <w:t>thought</w:t>
      </w:r>
      <w:r w:rsidR="005301F9">
        <w:rPr>
          <w:sz w:val="24"/>
          <w:szCs w:val="24"/>
        </w:rPr>
        <w:t xml:space="preserve">, with </w:t>
      </w:r>
      <w:r w:rsidR="002D6B4A">
        <w:rPr>
          <w:sz w:val="24"/>
          <w:szCs w:val="24"/>
        </w:rPr>
        <w:t>a</w:t>
      </w:r>
      <w:r w:rsidR="005301F9">
        <w:rPr>
          <w:sz w:val="24"/>
          <w:szCs w:val="24"/>
        </w:rPr>
        <w:t xml:space="preserve"> prohibition on coveting, on envy.  </w:t>
      </w:r>
      <w:r w:rsidR="007F5467">
        <w:rPr>
          <w:sz w:val="24"/>
          <w:szCs w:val="24"/>
        </w:rPr>
        <w:t xml:space="preserve">The Ten Commandments are bookended by commands </w:t>
      </w:r>
      <w:r w:rsidR="00F43936">
        <w:rPr>
          <w:sz w:val="24"/>
          <w:szCs w:val="24"/>
        </w:rPr>
        <w:t xml:space="preserve">that address </w:t>
      </w:r>
      <w:r w:rsidR="007F5467">
        <w:rPr>
          <w:sz w:val="24"/>
          <w:szCs w:val="24"/>
        </w:rPr>
        <w:t>our minds, hearts and intentions</w:t>
      </w:r>
      <w:r w:rsidR="00F43936">
        <w:rPr>
          <w:sz w:val="24"/>
          <w:szCs w:val="24"/>
        </w:rPr>
        <w:t>, not our behavior</w:t>
      </w:r>
      <w:r w:rsidR="007F5467">
        <w:rPr>
          <w:sz w:val="24"/>
          <w:szCs w:val="24"/>
        </w:rPr>
        <w:t xml:space="preserve">.  </w:t>
      </w:r>
      <w:r w:rsidR="005301F9">
        <w:rPr>
          <w:sz w:val="24"/>
          <w:szCs w:val="24"/>
        </w:rPr>
        <w:t>On the one hand,</w:t>
      </w:r>
      <w:r w:rsidR="00E87163" w:rsidRPr="00FB16F2">
        <w:rPr>
          <w:sz w:val="24"/>
          <w:szCs w:val="24"/>
        </w:rPr>
        <w:t xml:space="preserve"> we are told to use our power of intellect to reach our level of belief in God.</w:t>
      </w:r>
      <w:r w:rsidR="004B21FE">
        <w:rPr>
          <w:sz w:val="24"/>
          <w:szCs w:val="24"/>
        </w:rPr>
        <w:t xml:space="preserve">  </w:t>
      </w:r>
      <w:r w:rsidR="00E87163" w:rsidRPr="00FB16F2">
        <w:rPr>
          <w:sz w:val="24"/>
          <w:szCs w:val="24"/>
        </w:rPr>
        <w:t xml:space="preserve">On the </w:t>
      </w:r>
      <w:r w:rsidR="005301F9">
        <w:rPr>
          <w:sz w:val="24"/>
          <w:szCs w:val="24"/>
        </w:rPr>
        <w:t>other</w:t>
      </w:r>
      <w:r w:rsidR="00E87163" w:rsidRPr="00FB16F2">
        <w:rPr>
          <w:sz w:val="24"/>
          <w:szCs w:val="24"/>
        </w:rPr>
        <w:t>, we are warned never to use our thinking capacities to attain or gain that which is not ours</w:t>
      </w:r>
      <w:r w:rsidR="007F5467">
        <w:rPr>
          <w:sz w:val="24"/>
          <w:szCs w:val="24"/>
        </w:rPr>
        <w:t xml:space="preserve"> to have</w:t>
      </w:r>
      <w:r w:rsidR="00E87163" w:rsidRPr="00FB16F2">
        <w:rPr>
          <w:sz w:val="24"/>
          <w:szCs w:val="24"/>
        </w:rPr>
        <w:t>.</w:t>
      </w:r>
      <w:r w:rsidR="00061157" w:rsidRPr="00FB16F2">
        <w:rPr>
          <w:sz w:val="24"/>
          <w:szCs w:val="24"/>
        </w:rPr>
        <w:t xml:space="preserve"> </w:t>
      </w:r>
    </w:p>
    <w:p w14:paraId="22152C3D" w14:textId="50156210" w:rsidR="00051D13" w:rsidRDefault="00F43936" w:rsidP="00E87163">
      <w:pPr>
        <w:kinsoku w:val="0"/>
        <w:overflowPunct w:val="0"/>
        <w:autoSpaceDE/>
        <w:autoSpaceDN/>
        <w:adjustRightInd/>
        <w:spacing w:line="480" w:lineRule="auto"/>
        <w:ind w:firstLine="720"/>
        <w:textAlignment w:val="baseline"/>
        <w:rPr>
          <w:sz w:val="24"/>
          <w:szCs w:val="24"/>
        </w:rPr>
      </w:pPr>
      <w:r>
        <w:rPr>
          <w:sz w:val="24"/>
          <w:szCs w:val="24"/>
        </w:rPr>
        <w:t xml:space="preserve">They are, in essence, a perfect “yin and yang”, complementary in focus and design.  And yet, in </w:t>
      </w:r>
      <w:r w:rsidR="005301F9">
        <w:rPr>
          <w:sz w:val="24"/>
          <w:szCs w:val="24"/>
        </w:rPr>
        <w:t xml:space="preserve">these two </w:t>
      </w:r>
      <w:r w:rsidR="007F5467">
        <w:rPr>
          <w:sz w:val="24"/>
          <w:szCs w:val="24"/>
        </w:rPr>
        <w:t xml:space="preserve">commands </w:t>
      </w:r>
      <w:r w:rsidR="005301F9">
        <w:rPr>
          <w:sz w:val="24"/>
          <w:szCs w:val="24"/>
        </w:rPr>
        <w:t>a</w:t>
      </w:r>
      <w:r w:rsidR="007F5467">
        <w:rPr>
          <w:sz w:val="24"/>
          <w:szCs w:val="24"/>
        </w:rPr>
        <w:t xml:space="preserve"> </w:t>
      </w:r>
      <w:r w:rsidR="004B21FE">
        <w:rPr>
          <w:sz w:val="24"/>
          <w:szCs w:val="24"/>
        </w:rPr>
        <w:t>challenge</w:t>
      </w:r>
      <w:r w:rsidR="005301F9">
        <w:rPr>
          <w:sz w:val="24"/>
          <w:szCs w:val="24"/>
        </w:rPr>
        <w:t xml:space="preserve"> presents itself.  </w:t>
      </w:r>
      <w:r w:rsidR="002D6B4A">
        <w:rPr>
          <w:sz w:val="24"/>
          <w:szCs w:val="24"/>
        </w:rPr>
        <w:t xml:space="preserve">To think </w:t>
      </w:r>
      <w:r w:rsidR="00182F9C">
        <w:rPr>
          <w:i/>
          <w:iCs/>
          <w:sz w:val="24"/>
          <w:szCs w:val="24"/>
        </w:rPr>
        <w:t xml:space="preserve">about </w:t>
      </w:r>
      <w:r w:rsidR="00182F9C">
        <w:rPr>
          <w:sz w:val="24"/>
          <w:szCs w:val="24"/>
        </w:rPr>
        <w:t xml:space="preserve">something </w:t>
      </w:r>
      <w:r w:rsidR="002D6B4A">
        <w:rPr>
          <w:sz w:val="24"/>
          <w:szCs w:val="24"/>
        </w:rPr>
        <w:t xml:space="preserve">makes </w:t>
      </w:r>
      <w:r w:rsidR="00AB7F9B">
        <w:rPr>
          <w:sz w:val="24"/>
          <w:szCs w:val="24"/>
        </w:rPr>
        <w:t xml:space="preserve">intuitive </w:t>
      </w:r>
      <w:r w:rsidR="002D6B4A">
        <w:rPr>
          <w:sz w:val="24"/>
          <w:szCs w:val="24"/>
        </w:rPr>
        <w:t>sense.  But h</w:t>
      </w:r>
      <w:r w:rsidR="00051D13">
        <w:rPr>
          <w:sz w:val="24"/>
          <w:szCs w:val="24"/>
        </w:rPr>
        <w:t xml:space="preserve">ow does one </w:t>
      </w:r>
      <w:r w:rsidR="00051D13">
        <w:rPr>
          <w:i/>
          <w:sz w:val="24"/>
          <w:szCs w:val="24"/>
        </w:rPr>
        <w:t xml:space="preserve">not </w:t>
      </w:r>
      <w:r w:rsidR="00051D13">
        <w:rPr>
          <w:sz w:val="24"/>
          <w:szCs w:val="24"/>
        </w:rPr>
        <w:t xml:space="preserve">think </w:t>
      </w:r>
      <w:r w:rsidR="002D6B4A">
        <w:rPr>
          <w:sz w:val="24"/>
          <w:szCs w:val="24"/>
        </w:rPr>
        <w:t>about something</w:t>
      </w:r>
      <w:r w:rsidR="00051D13">
        <w:rPr>
          <w:sz w:val="24"/>
          <w:szCs w:val="24"/>
        </w:rPr>
        <w:t xml:space="preserve">.  How does one </w:t>
      </w:r>
      <w:r w:rsidR="00051D13">
        <w:rPr>
          <w:i/>
          <w:sz w:val="24"/>
          <w:szCs w:val="24"/>
        </w:rPr>
        <w:t xml:space="preserve">not </w:t>
      </w:r>
      <w:r w:rsidR="00E87163" w:rsidRPr="00FB16F2">
        <w:rPr>
          <w:sz w:val="24"/>
          <w:szCs w:val="24"/>
        </w:rPr>
        <w:t>desire</w:t>
      </w:r>
      <w:r w:rsidR="00051D13">
        <w:rPr>
          <w:sz w:val="24"/>
          <w:szCs w:val="24"/>
        </w:rPr>
        <w:t xml:space="preserve">?  </w:t>
      </w:r>
    </w:p>
    <w:p w14:paraId="59FDDBE6" w14:textId="7AE9F046" w:rsidR="00AB7F9B" w:rsidRDefault="00AB7F9B" w:rsidP="00E87163">
      <w:pPr>
        <w:kinsoku w:val="0"/>
        <w:overflowPunct w:val="0"/>
        <w:autoSpaceDE/>
        <w:autoSpaceDN/>
        <w:adjustRightInd/>
        <w:spacing w:line="480" w:lineRule="auto"/>
        <w:ind w:firstLine="720"/>
        <w:textAlignment w:val="baseline"/>
        <w:rPr>
          <w:sz w:val="24"/>
          <w:szCs w:val="24"/>
        </w:rPr>
      </w:pPr>
    </w:p>
    <w:p w14:paraId="7BB3B8F1" w14:textId="77777777" w:rsidR="00AB7F9B" w:rsidRDefault="00AB7F9B" w:rsidP="00E87163">
      <w:pPr>
        <w:kinsoku w:val="0"/>
        <w:overflowPunct w:val="0"/>
        <w:autoSpaceDE/>
        <w:autoSpaceDN/>
        <w:adjustRightInd/>
        <w:spacing w:line="480" w:lineRule="auto"/>
        <w:ind w:firstLine="720"/>
        <w:textAlignment w:val="baseline"/>
        <w:rPr>
          <w:sz w:val="24"/>
          <w:szCs w:val="24"/>
        </w:rPr>
      </w:pPr>
    </w:p>
    <w:p w14:paraId="568217C5" w14:textId="034F23A8" w:rsidR="006F4DF0" w:rsidRDefault="00182F9C" w:rsidP="00E87163">
      <w:pPr>
        <w:kinsoku w:val="0"/>
        <w:overflowPunct w:val="0"/>
        <w:autoSpaceDE/>
        <w:autoSpaceDN/>
        <w:adjustRightInd/>
        <w:spacing w:line="480" w:lineRule="auto"/>
        <w:ind w:firstLine="720"/>
        <w:textAlignment w:val="baseline"/>
        <w:rPr>
          <w:sz w:val="24"/>
          <w:szCs w:val="24"/>
        </w:rPr>
      </w:pPr>
      <w:r>
        <w:rPr>
          <w:sz w:val="24"/>
          <w:szCs w:val="24"/>
        </w:rPr>
        <w:t xml:space="preserve">As Jews, we believe that </w:t>
      </w:r>
      <w:r w:rsidR="00E87163" w:rsidRPr="00FB16F2">
        <w:rPr>
          <w:sz w:val="24"/>
          <w:szCs w:val="24"/>
        </w:rPr>
        <w:t xml:space="preserve">the same individual who can direct his thoughts and beliefs towards God can also direct and channel his thoughts to think honestly, and more importantly, to think in permissible and practical terms. </w:t>
      </w:r>
      <w:r>
        <w:rPr>
          <w:sz w:val="24"/>
          <w:szCs w:val="24"/>
        </w:rPr>
        <w:t xml:space="preserve"> </w:t>
      </w:r>
      <w:r w:rsidR="00E87163" w:rsidRPr="00FB16F2">
        <w:rPr>
          <w:sz w:val="24"/>
          <w:szCs w:val="24"/>
        </w:rPr>
        <w:t xml:space="preserve">The </w:t>
      </w:r>
      <w:r w:rsidR="00E87163" w:rsidRPr="00FB16F2">
        <w:rPr>
          <w:i/>
          <w:iCs/>
          <w:sz w:val="24"/>
          <w:szCs w:val="24"/>
        </w:rPr>
        <w:t>Ktav</w:t>
      </w:r>
      <w:r w:rsidR="00E87163" w:rsidRPr="00A003F9">
        <w:rPr>
          <w:i/>
          <w:iCs/>
          <w:sz w:val="24"/>
          <w:szCs w:val="24"/>
        </w:rPr>
        <w:t xml:space="preserve"> </w:t>
      </w:r>
      <w:r w:rsidR="00E87163" w:rsidRPr="00A003F9">
        <w:rPr>
          <w:i/>
          <w:sz w:val="24"/>
          <w:szCs w:val="24"/>
        </w:rPr>
        <w:t>V</w:t>
      </w:r>
      <w:r w:rsidR="0030539C" w:rsidRPr="00A003F9">
        <w:rPr>
          <w:i/>
          <w:sz w:val="24"/>
          <w:szCs w:val="24"/>
        </w:rPr>
        <w:t>’</w:t>
      </w:r>
      <w:r w:rsidR="00E87163" w:rsidRPr="00A003F9">
        <w:rPr>
          <w:i/>
          <w:sz w:val="24"/>
          <w:szCs w:val="24"/>
        </w:rPr>
        <w:t>Hakabalah</w:t>
      </w:r>
      <w:r w:rsidR="00E87163" w:rsidRPr="00FB16F2">
        <w:rPr>
          <w:sz w:val="24"/>
          <w:szCs w:val="24"/>
        </w:rPr>
        <w:t xml:space="preserve"> explains that the Torah, which expects that we </w:t>
      </w:r>
      <w:r w:rsidR="00FB16F2">
        <w:rPr>
          <w:sz w:val="24"/>
          <w:szCs w:val="24"/>
        </w:rPr>
        <w:t>“</w:t>
      </w:r>
      <w:r w:rsidR="00E87163" w:rsidRPr="00FB16F2">
        <w:rPr>
          <w:sz w:val="24"/>
          <w:szCs w:val="24"/>
        </w:rPr>
        <w:t xml:space="preserve">love God with </w:t>
      </w:r>
      <w:r w:rsidR="00E87163" w:rsidRPr="00FB16F2">
        <w:rPr>
          <w:i/>
          <w:iCs/>
          <w:sz w:val="24"/>
          <w:szCs w:val="24"/>
        </w:rPr>
        <w:t xml:space="preserve">all </w:t>
      </w:r>
      <w:r w:rsidR="00E87163" w:rsidRPr="00FB16F2">
        <w:rPr>
          <w:sz w:val="24"/>
          <w:szCs w:val="24"/>
        </w:rPr>
        <w:t>our heart,</w:t>
      </w:r>
      <w:r w:rsidR="00FB16F2">
        <w:rPr>
          <w:sz w:val="24"/>
          <w:szCs w:val="24"/>
        </w:rPr>
        <w:t>”</w:t>
      </w:r>
      <w:r w:rsidR="00E87163" w:rsidRPr="00FB16F2">
        <w:rPr>
          <w:i/>
          <w:iCs/>
          <w:sz w:val="24"/>
          <w:szCs w:val="24"/>
        </w:rPr>
        <w:t xml:space="preserve"> </w:t>
      </w:r>
      <w:r w:rsidR="00E87163" w:rsidRPr="00FB16F2">
        <w:rPr>
          <w:sz w:val="24"/>
          <w:szCs w:val="24"/>
        </w:rPr>
        <w:t xml:space="preserve">intends us </w:t>
      </w:r>
      <w:r>
        <w:rPr>
          <w:sz w:val="24"/>
          <w:szCs w:val="24"/>
        </w:rPr>
        <w:t xml:space="preserve">to </w:t>
      </w:r>
      <w:r w:rsidR="00E87163" w:rsidRPr="00FB16F2">
        <w:rPr>
          <w:sz w:val="24"/>
          <w:szCs w:val="24"/>
        </w:rPr>
        <w:t xml:space="preserve">use all of our thinking powers and capacities in the pursuit of God. To love God with all our powers means to use our minds exclusively for that which God would approve and condone. Otherwise, we are using part of our intellect for that which is not Godly, and therefore unattainable. </w:t>
      </w:r>
    </w:p>
    <w:p w14:paraId="6588C4A1" w14:textId="6840EA97" w:rsidR="006F4DF0" w:rsidRDefault="006F4DF0" w:rsidP="00E87163">
      <w:pPr>
        <w:kinsoku w:val="0"/>
        <w:overflowPunct w:val="0"/>
        <w:autoSpaceDE/>
        <w:autoSpaceDN/>
        <w:adjustRightInd/>
        <w:spacing w:line="480" w:lineRule="auto"/>
        <w:ind w:firstLine="720"/>
        <w:textAlignment w:val="baseline"/>
        <w:rPr>
          <w:sz w:val="24"/>
          <w:szCs w:val="24"/>
        </w:rPr>
      </w:pPr>
      <w:r>
        <w:rPr>
          <w:sz w:val="24"/>
          <w:szCs w:val="24"/>
        </w:rPr>
        <w:t>Shira Smiles</w:t>
      </w:r>
      <w:r w:rsidR="00F43936">
        <w:rPr>
          <w:sz w:val="24"/>
          <w:szCs w:val="24"/>
        </w:rPr>
        <w:t xml:space="preserve"> suggests as much in her article in </w:t>
      </w:r>
      <w:r w:rsidRPr="00182F9C">
        <w:rPr>
          <w:i/>
          <w:iCs/>
          <w:sz w:val="24"/>
          <w:szCs w:val="24"/>
        </w:rPr>
        <w:t>Aish.com</w:t>
      </w:r>
      <w:r w:rsidR="00F43936">
        <w:rPr>
          <w:sz w:val="24"/>
          <w:szCs w:val="24"/>
        </w:rPr>
        <w:t>,</w:t>
      </w:r>
      <w:r>
        <w:rPr>
          <w:sz w:val="24"/>
          <w:szCs w:val="24"/>
        </w:rPr>
        <w:t xml:space="preserve"> “Freeing Yourself from Jealousy”</w:t>
      </w:r>
    </w:p>
    <w:p w14:paraId="22226DEB" w14:textId="77777777" w:rsidR="006F4DF0" w:rsidRPr="00F43936" w:rsidRDefault="006F4DF0" w:rsidP="00F43936">
      <w:pPr>
        <w:widowControl/>
        <w:shd w:val="clear" w:color="auto" w:fill="FFFFFF"/>
        <w:autoSpaceDE/>
        <w:autoSpaceDN/>
        <w:adjustRightInd/>
        <w:spacing w:after="100" w:afterAutospacing="1"/>
        <w:ind w:left="1440" w:right="1620"/>
        <w:rPr>
          <w:rFonts w:eastAsia="Times New Roman"/>
          <w:color w:val="212529"/>
          <w:sz w:val="24"/>
          <w:szCs w:val="24"/>
        </w:rPr>
      </w:pPr>
      <w:r w:rsidRPr="00F43936">
        <w:rPr>
          <w:rFonts w:eastAsia="Times New Roman"/>
          <w:color w:val="212529"/>
          <w:sz w:val="24"/>
          <w:szCs w:val="24"/>
        </w:rPr>
        <w:t>Let us examine the general nature of our desires. Is there a limit to that which arouses our jealousy? Consider the following parable: A simple peasant seeking a wife, due to his lowly status, has a small pool of potential candidates. Maybe he considers his neighbor’s daughter, or the peasant girl down the road. This simple man would never yearn to marry the royal princess. Even if she is the most beautiful and desirable woman, he still wouldn’t invest any emotional energy in longing for her. Why not? He doesn’t consider the princess to be a realistic option. Royalty doesn’t marry commoners like him. (see Ibn Ezra, Exodus 20:13)</w:t>
      </w:r>
    </w:p>
    <w:p w14:paraId="65B69046" w14:textId="1DEE66B0" w:rsidR="006F4DF0" w:rsidRDefault="000E2346" w:rsidP="00E87163">
      <w:pPr>
        <w:kinsoku w:val="0"/>
        <w:overflowPunct w:val="0"/>
        <w:autoSpaceDE/>
        <w:autoSpaceDN/>
        <w:adjustRightInd/>
        <w:spacing w:line="480" w:lineRule="auto"/>
        <w:ind w:firstLine="720"/>
        <w:textAlignment w:val="baseline"/>
        <w:rPr>
          <w:sz w:val="24"/>
          <w:szCs w:val="24"/>
        </w:rPr>
      </w:pPr>
      <w:r>
        <w:rPr>
          <w:sz w:val="24"/>
          <w:szCs w:val="24"/>
        </w:rPr>
        <w:t>She explains that our mindset is comparable to the man in the parable.  We only long for those things that we perceive as being within the realm of possibility.  Which, no doubt, is why we are particularly covetous of that which our neighbor has.</w:t>
      </w:r>
    </w:p>
    <w:p w14:paraId="3EA3B807" w14:textId="57759CD3" w:rsidR="000E2346" w:rsidRDefault="00E87163" w:rsidP="00E87163">
      <w:pPr>
        <w:kinsoku w:val="0"/>
        <w:overflowPunct w:val="0"/>
        <w:autoSpaceDE/>
        <w:autoSpaceDN/>
        <w:adjustRightInd/>
        <w:spacing w:line="480" w:lineRule="auto"/>
        <w:ind w:firstLine="720"/>
        <w:textAlignment w:val="baseline"/>
        <w:rPr>
          <w:sz w:val="24"/>
          <w:szCs w:val="24"/>
        </w:rPr>
      </w:pPr>
      <w:r w:rsidRPr="00FB16F2">
        <w:rPr>
          <w:sz w:val="24"/>
          <w:szCs w:val="24"/>
        </w:rPr>
        <w:t>Judaism teaches that a person may not contemplate or desire that which he may not attain or that which is forbidden to attain. That</w:t>
      </w:r>
      <w:r w:rsidR="00643BEF">
        <w:rPr>
          <w:sz w:val="24"/>
          <w:szCs w:val="24"/>
        </w:rPr>
        <w:t xml:space="preserve"> is, that</w:t>
      </w:r>
      <w:r w:rsidRPr="00FB16F2">
        <w:rPr>
          <w:sz w:val="24"/>
          <w:szCs w:val="24"/>
        </w:rPr>
        <w:t xml:space="preserve"> which God forbade and restricted remains in the realm of the unthinkable. </w:t>
      </w:r>
    </w:p>
    <w:p w14:paraId="6C66D45A" w14:textId="5B11399C" w:rsidR="00E87163" w:rsidRPr="00FB16F2" w:rsidRDefault="00E87163" w:rsidP="00E87163">
      <w:pPr>
        <w:kinsoku w:val="0"/>
        <w:overflowPunct w:val="0"/>
        <w:autoSpaceDE/>
        <w:autoSpaceDN/>
        <w:adjustRightInd/>
        <w:spacing w:line="480" w:lineRule="auto"/>
        <w:ind w:firstLine="720"/>
        <w:textAlignment w:val="baseline"/>
        <w:rPr>
          <w:sz w:val="24"/>
          <w:szCs w:val="24"/>
        </w:rPr>
      </w:pPr>
      <w:r w:rsidRPr="00FB16F2">
        <w:rPr>
          <w:sz w:val="24"/>
          <w:szCs w:val="24"/>
        </w:rPr>
        <w:t xml:space="preserve"> </w:t>
      </w:r>
      <w:r w:rsidR="00643BEF">
        <w:rPr>
          <w:sz w:val="24"/>
          <w:szCs w:val="24"/>
        </w:rPr>
        <w:t>It is in this context that we see that “not to</w:t>
      </w:r>
      <w:r w:rsidRPr="00FB16F2">
        <w:rPr>
          <w:sz w:val="24"/>
          <w:szCs w:val="24"/>
        </w:rPr>
        <w:t xml:space="preserve"> covet</w:t>
      </w:r>
      <w:r w:rsidR="00643BEF">
        <w:rPr>
          <w:sz w:val="24"/>
          <w:szCs w:val="24"/>
        </w:rPr>
        <w:t xml:space="preserve">” </w:t>
      </w:r>
      <w:r w:rsidR="00643BEF">
        <w:rPr>
          <w:i/>
          <w:iCs/>
          <w:sz w:val="24"/>
          <w:szCs w:val="24"/>
        </w:rPr>
        <w:t xml:space="preserve">is </w:t>
      </w:r>
      <w:r w:rsidR="00643BEF">
        <w:rPr>
          <w:sz w:val="24"/>
          <w:szCs w:val="24"/>
        </w:rPr>
        <w:t>positive thought process; it</w:t>
      </w:r>
      <w:r w:rsidRPr="00FB16F2">
        <w:rPr>
          <w:sz w:val="24"/>
          <w:szCs w:val="24"/>
        </w:rPr>
        <w:t xml:space="preserve"> is a </w:t>
      </w:r>
      <w:r w:rsidRPr="00FB16F2">
        <w:rPr>
          <w:sz w:val="24"/>
          <w:szCs w:val="24"/>
        </w:rPr>
        <w:lastRenderedPageBreak/>
        <w:t>matter of training</w:t>
      </w:r>
      <w:r w:rsidR="000E2346">
        <w:rPr>
          <w:sz w:val="24"/>
          <w:szCs w:val="24"/>
        </w:rPr>
        <w:t xml:space="preserve">, of </w:t>
      </w:r>
      <w:r w:rsidR="000E2346">
        <w:rPr>
          <w:i/>
          <w:iCs/>
          <w:sz w:val="24"/>
          <w:szCs w:val="24"/>
        </w:rPr>
        <w:t xml:space="preserve">learning </w:t>
      </w:r>
      <w:r w:rsidR="000E2346">
        <w:rPr>
          <w:sz w:val="24"/>
          <w:szCs w:val="24"/>
        </w:rPr>
        <w:t>that which is impossible and therefore unthinkable</w:t>
      </w:r>
      <w:r w:rsidRPr="00FB16F2">
        <w:rPr>
          <w:sz w:val="24"/>
          <w:szCs w:val="24"/>
        </w:rPr>
        <w:t>. The same individual who is trained not to</w:t>
      </w:r>
      <w:r w:rsidR="0030539C">
        <w:rPr>
          <w:sz w:val="24"/>
          <w:szCs w:val="24"/>
        </w:rPr>
        <w:t xml:space="preserve"> </w:t>
      </w:r>
      <w:r w:rsidRPr="00FB16F2">
        <w:rPr>
          <w:sz w:val="24"/>
          <w:szCs w:val="24"/>
        </w:rPr>
        <w:t>murder, steal, or commit adultery can be trained not to covet. Whatever is not yours, the Torah says, you can</w:t>
      </w:r>
      <w:r w:rsidR="0030539C">
        <w:rPr>
          <w:sz w:val="24"/>
          <w:szCs w:val="24"/>
        </w:rPr>
        <w:t>’</w:t>
      </w:r>
      <w:r w:rsidRPr="00FB16F2">
        <w:rPr>
          <w:sz w:val="24"/>
          <w:szCs w:val="24"/>
        </w:rPr>
        <w:t>t have. Therefore, don</w:t>
      </w:r>
      <w:r w:rsidR="0030539C">
        <w:rPr>
          <w:sz w:val="24"/>
          <w:szCs w:val="24"/>
        </w:rPr>
        <w:t>’</w:t>
      </w:r>
      <w:r w:rsidRPr="00FB16F2">
        <w:rPr>
          <w:sz w:val="24"/>
          <w:szCs w:val="24"/>
        </w:rPr>
        <w:t>t desire it, or even think about it.</w:t>
      </w:r>
    </w:p>
    <w:p w14:paraId="1493B372" w14:textId="4099198B" w:rsidR="005D44AE" w:rsidRDefault="005D44AE" w:rsidP="005D44AE">
      <w:pPr>
        <w:kinsoku w:val="0"/>
        <w:overflowPunct w:val="0"/>
        <w:autoSpaceDE/>
        <w:autoSpaceDN/>
        <w:adjustRightInd/>
        <w:spacing w:line="480" w:lineRule="auto"/>
        <w:ind w:firstLine="720"/>
        <w:textAlignment w:val="baseline"/>
        <w:rPr>
          <w:rFonts w:eastAsia="Times New Roman"/>
          <w:sz w:val="24"/>
          <w:szCs w:val="24"/>
        </w:rPr>
      </w:pPr>
      <w:r>
        <w:rPr>
          <w:sz w:val="24"/>
          <w:szCs w:val="24"/>
        </w:rPr>
        <w:t>Ra</w:t>
      </w:r>
      <w:r w:rsidR="00491004">
        <w:rPr>
          <w:sz w:val="24"/>
          <w:szCs w:val="24"/>
        </w:rPr>
        <w:t xml:space="preserve">v Soloveitchik </w:t>
      </w:r>
      <w:r w:rsidR="00491004">
        <w:rPr>
          <w:i/>
          <w:sz w:val="24"/>
          <w:szCs w:val="24"/>
        </w:rPr>
        <w:t>observed</w:t>
      </w:r>
      <w:r>
        <w:rPr>
          <w:sz w:val="24"/>
          <w:szCs w:val="24"/>
        </w:rPr>
        <w:t xml:space="preserve"> that every </w:t>
      </w:r>
      <w:r w:rsidRPr="00BD30DE">
        <w:rPr>
          <w:rFonts w:eastAsia="Times New Roman"/>
          <w:sz w:val="24"/>
          <w:szCs w:val="24"/>
        </w:rPr>
        <w:t xml:space="preserve">morning we recite three </w:t>
      </w:r>
      <w:r w:rsidR="00491004" w:rsidRPr="00BD30DE">
        <w:rPr>
          <w:rFonts w:eastAsia="Times New Roman"/>
          <w:i/>
          <w:iCs/>
          <w:sz w:val="24"/>
          <w:szCs w:val="24"/>
        </w:rPr>
        <w:t>b</w:t>
      </w:r>
      <w:r w:rsidR="00491004">
        <w:rPr>
          <w:rFonts w:eastAsia="Times New Roman"/>
          <w:i/>
          <w:iCs/>
          <w:sz w:val="24"/>
          <w:szCs w:val="24"/>
        </w:rPr>
        <w:t>r</w:t>
      </w:r>
      <w:r w:rsidR="00491004" w:rsidRPr="00BD30DE">
        <w:rPr>
          <w:rFonts w:eastAsia="Times New Roman"/>
          <w:i/>
          <w:iCs/>
          <w:sz w:val="24"/>
          <w:szCs w:val="24"/>
        </w:rPr>
        <w:t>achos</w:t>
      </w:r>
      <w:r w:rsidRPr="00BD30DE">
        <w:rPr>
          <w:rFonts w:eastAsia="Times New Roman"/>
          <w:i/>
          <w:iCs/>
          <w:sz w:val="24"/>
          <w:szCs w:val="24"/>
        </w:rPr>
        <w:t xml:space="preserve"> </w:t>
      </w:r>
      <w:r w:rsidRPr="00BD30DE">
        <w:rPr>
          <w:rFonts w:eastAsia="Times New Roman"/>
          <w:sz w:val="24"/>
          <w:szCs w:val="24"/>
        </w:rPr>
        <w:t xml:space="preserve">of </w:t>
      </w:r>
      <w:r w:rsidR="00AB0CEF" w:rsidRPr="00BD30DE">
        <w:rPr>
          <w:rFonts w:eastAsia="Times New Roman"/>
          <w:sz w:val="24"/>
          <w:szCs w:val="24"/>
        </w:rPr>
        <w:t>identity</w:t>
      </w:r>
      <w:r w:rsidR="00AB0CEF">
        <w:rPr>
          <w:rFonts w:eastAsia="Times New Roman"/>
          <w:sz w:val="24"/>
          <w:szCs w:val="24"/>
        </w:rPr>
        <w:t xml:space="preserve">, </w:t>
      </w:r>
      <w:r w:rsidR="00AB0CEF" w:rsidRPr="00BD30DE">
        <w:rPr>
          <w:rFonts w:eastAsia="Times New Roman"/>
          <w:sz w:val="24"/>
          <w:szCs w:val="24"/>
        </w:rPr>
        <w:t>taking</w:t>
      </w:r>
      <w:r>
        <w:rPr>
          <w:rFonts w:eastAsia="Times New Roman"/>
          <w:sz w:val="24"/>
          <w:szCs w:val="24"/>
        </w:rPr>
        <w:t xml:space="preserve"> note of who </w:t>
      </w:r>
      <w:r w:rsidRPr="00BD30DE">
        <w:rPr>
          <w:rFonts w:eastAsia="Times New Roman"/>
          <w:sz w:val="24"/>
          <w:szCs w:val="24"/>
        </w:rPr>
        <w:t>we are</w:t>
      </w:r>
      <w:r>
        <w:rPr>
          <w:rFonts w:eastAsia="Times New Roman"/>
          <w:sz w:val="24"/>
          <w:szCs w:val="24"/>
        </w:rPr>
        <w:t>.  God placed our souls into our bodies, determining for us our religion, our gender, our social standing.  God determined our identity.  We praise Him as the One “</w:t>
      </w:r>
      <w:r>
        <w:rPr>
          <w:rFonts w:eastAsia="Times New Roman"/>
          <w:i/>
          <w:sz w:val="24"/>
          <w:szCs w:val="24"/>
        </w:rPr>
        <w:t>she’asa li kol tzarki</w:t>
      </w:r>
      <w:r>
        <w:rPr>
          <w:rFonts w:eastAsia="Times New Roman"/>
          <w:sz w:val="24"/>
          <w:szCs w:val="24"/>
        </w:rPr>
        <w:t xml:space="preserve">”, who made everything required for me to realize my potential.  In our blessings, we see ourselves in God’s image.  If we look to God, we see ourselves as reflections of the divine, free of the desire for more.  </w:t>
      </w:r>
    </w:p>
    <w:p w14:paraId="0157E21A" w14:textId="6DB790F4" w:rsidR="00E87163" w:rsidRDefault="00756F0F" w:rsidP="00E87163">
      <w:pPr>
        <w:kinsoku w:val="0"/>
        <w:overflowPunct w:val="0"/>
        <w:autoSpaceDE/>
        <w:autoSpaceDN/>
        <w:adjustRightInd/>
        <w:spacing w:line="480" w:lineRule="auto"/>
        <w:ind w:firstLine="720"/>
        <w:textAlignment w:val="baseline"/>
        <w:rPr>
          <w:sz w:val="24"/>
          <w:szCs w:val="24"/>
        </w:rPr>
      </w:pPr>
      <w:r>
        <w:rPr>
          <w:sz w:val="24"/>
          <w:szCs w:val="24"/>
        </w:rPr>
        <w:t xml:space="preserve">It is a matter of perspective – do you look </w:t>
      </w:r>
      <w:r w:rsidR="00E87163" w:rsidRPr="00FB16F2">
        <w:rPr>
          <w:sz w:val="24"/>
          <w:szCs w:val="24"/>
        </w:rPr>
        <w:t>at God or at yourself</w:t>
      </w:r>
      <w:r>
        <w:rPr>
          <w:sz w:val="24"/>
          <w:szCs w:val="24"/>
        </w:rPr>
        <w:t xml:space="preserve">?  To look </w:t>
      </w:r>
      <w:r w:rsidR="00E87163" w:rsidRPr="00FB16F2">
        <w:rPr>
          <w:sz w:val="24"/>
          <w:szCs w:val="24"/>
        </w:rPr>
        <w:t xml:space="preserve">primarily at </w:t>
      </w:r>
      <w:r>
        <w:rPr>
          <w:sz w:val="24"/>
          <w:szCs w:val="24"/>
        </w:rPr>
        <w:t>oneself is to always want</w:t>
      </w:r>
      <w:r w:rsidR="00E87163" w:rsidRPr="00FB16F2">
        <w:rPr>
          <w:sz w:val="24"/>
          <w:szCs w:val="24"/>
        </w:rPr>
        <w:t xml:space="preserve"> more, </w:t>
      </w:r>
      <w:r>
        <w:rPr>
          <w:sz w:val="24"/>
          <w:szCs w:val="24"/>
        </w:rPr>
        <w:t>to</w:t>
      </w:r>
      <w:r w:rsidR="00E87163" w:rsidRPr="00FB16F2">
        <w:rPr>
          <w:sz w:val="24"/>
          <w:szCs w:val="24"/>
        </w:rPr>
        <w:t xml:space="preserve"> covet. </w:t>
      </w:r>
      <w:r>
        <w:rPr>
          <w:sz w:val="24"/>
          <w:szCs w:val="24"/>
        </w:rPr>
        <w:t xml:space="preserve"> But to look </w:t>
      </w:r>
      <w:r w:rsidR="00E87163" w:rsidRPr="00FB16F2">
        <w:rPr>
          <w:sz w:val="24"/>
          <w:szCs w:val="24"/>
        </w:rPr>
        <w:t xml:space="preserve">at God and measure </w:t>
      </w:r>
      <w:r>
        <w:rPr>
          <w:sz w:val="24"/>
          <w:szCs w:val="24"/>
        </w:rPr>
        <w:t xml:space="preserve">a </w:t>
      </w:r>
      <w:r w:rsidR="00E87163" w:rsidRPr="00FB16F2">
        <w:rPr>
          <w:sz w:val="24"/>
          <w:szCs w:val="24"/>
        </w:rPr>
        <w:t xml:space="preserve">life </w:t>
      </w:r>
      <w:r>
        <w:rPr>
          <w:sz w:val="24"/>
          <w:szCs w:val="24"/>
        </w:rPr>
        <w:t xml:space="preserve">by </w:t>
      </w:r>
      <w:r w:rsidR="00E87163" w:rsidRPr="00FB16F2">
        <w:rPr>
          <w:sz w:val="24"/>
          <w:szCs w:val="24"/>
        </w:rPr>
        <w:t>His standards</w:t>
      </w:r>
      <w:r>
        <w:rPr>
          <w:sz w:val="24"/>
          <w:szCs w:val="24"/>
        </w:rPr>
        <w:t xml:space="preserve">?  Such a life will </w:t>
      </w:r>
      <w:r w:rsidR="00E87163" w:rsidRPr="00FB16F2">
        <w:rPr>
          <w:sz w:val="24"/>
          <w:szCs w:val="24"/>
        </w:rPr>
        <w:t>be satisfied</w:t>
      </w:r>
      <w:r>
        <w:rPr>
          <w:sz w:val="24"/>
          <w:szCs w:val="24"/>
        </w:rPr>
        <w:t xml:space="preserve"> and </w:t>
      </w:r>
      <w:r w:rsidR="00E87163" w:rsidRPr="00FB16F2">
        <w:rPr>
          <w:sz w:val="24"/>
          <w:szCs w:val="24"/>
        </w:rPr>
        <w:t>content.</w:t>
      </w:r>
      <w:r w:rsidR="00470282">
        <w:rPr>
          <w:sz w:val="24"/>
          <w:szCs w:val="24"/>
        </w:rPr>
        <w:t xml:space="preserve"> </w:t>
      </w:r>
    </w:p>
    <w:p w14:paraId="04C8E22C" w14:textId="2999531B" w:rsidR="00F653BB" w:rsidRDefault="00F653BB" w:rsidP="00E87163">
      <w:pPr>
        <w:kinsoku w:val="0"/>
        <w:overflowPunct w:val="0"/>
        <w:autoSpaceDE/>
        <w:autoSpaceDN/>
        <w:adjustRightInd/>
        <w:spacing w:line="480" w:lineRule="auto"/>
        <w:ind w:firstLine="720"/>
        <w:textAlignment w:val="baseline"/>
        <w:rPr>
          <w:sz w:val="24"/>
          <w:szCs w:val="24"/>
        </w:rPr>
      </w:pPr>
    </w:p>
    <w:p w14:paraId="710BC02A" w14:textId="74D97AA9" w:rsidR="004B36F6" w:rsidRPr="004B36F6" w:rsidRDefault="00AE0074" w:rsidP="00E87163">
      <w:pPr>
        <w:kinsoku w:val="0"/>
        <w:overflowPunct w:val="0"/>
        <w:autoSpaceDE/>
        <w:autoSpaceDN/>
        <w:adjustRightInd/>
        <w:spacing w:line="480" w:lineRule="auto"/>
        <w:ind w:firstLine="720"/>
        <w:textAlignment w:val="baseline"/>
        <w:rPr>
          <w:sz w:val="24"/>
          <w:szCs w:val="24"/>
        </w:rPr>
      </w:pPr>
      <w:r>
        <w:rPr>
          <w:sz w:val="24"/>
          <w:szCs w:val="24"/>
        </w:rPr>
        <w:t xml:space="preserve">Rav Elimelech Biederman notes that the verse in Devarim (5:18) where the Torah forbids us to covet, “…your fellow’s wife, house, field…etc.” also adds, </w:t>
      </w:r>
      <w:r>
        <w:rPr>
          <w:i/>
          <w:iCs/>
          <w:sz w:val="24"/>
          <w:szCs w:val="24"/>
        </w:rPr>
        <w:t xml:space="preserve">v’chol asher l’reiach </w:t>
      </w:r>
      <w:r>
        <w:rPr>
          <w:sz w:val="24"/>
          <w:szCs w:val="24"/>
        </w:rPr>
        <w:t xml:space="preserve">[and all that belongs to your neighbor/fellow].  Why, Rav Biederman wonders, would the Torah add those words?  After all, </w:t>
      </w:r>
      <w:r w:rsidR="004B36F6">
        <w:rPr>
          <w:sz w:val="24"/>
          <w:szCs w:val="24"/>
        </w:rPr>
        <w:t xml:space="preserve">the specifics that are included in the </w:t>
      </w:r>
      <w:r w:rsidR="004B36F6">
        <w:rPr>
          <w:i/>
          <w:iCs/>
          <w:sz w:val="24"/>
          <w:szCs w:val="24"/>
        </w:rPr>
        <w:t xml:space="preserve">pasuk </w:t>
      </w:r>
      <w:r w:rsidR="004B36F6">
        <w:rPr>
          <w:sz w:val="24"/>
          <w:szCs w:val="24"/>
        </w:rPr>
        <w:t xml:space="preserve">are more than enough to make the point.  It is because “all that belongs” to your neighbor includes not just these things that you covet but </w:t>
      </w:r>
      <w:r w:rsidR="004B36F6">
        <w:rPr>
          <w:sz w:val="24"/>
          <w:szCs w:val="24"/>
          <w:u w:val="single"/>
        </w:rPr>
        <w:t>also</w:t>
      </w:r>
      <w:r w:rsidR="004B36F6">
        <w:rPr>
          <w:sz w:val="24"/>
          <w:szCs w:val="24"/>
        </w:rPr>
        <w:t xml:space="preserve"> his </w:t>
      </w:r>
      <w:r w:rsidR="004B36F6">
        <w:rPr>
          <w:i/>
          <w:iCs/>
          <w:sz w:val="24"/>
          <w:szCs w:val="24"/>
        </w:rPr>
        <w:t>tzaros</w:t>
      </w:r>
      <w:r w:rsidR="004B36F6">
        <w:rPr>
          <w:sz w:val="24"/>
          <w:szCs w:val="24"/>
        </w:rPr>
        <w:t xml:space="preserve">, his aggravations, his anxieties, his hang-ups and relationship problems.  When you covet, you get </w:t>
      </w:r>
      <w:r w:rsidR="00B46A8F">
        <w:rPr>
          <w:sz w:val="24"/>
          <w:szCs w:val="24"/>
        </w:rPr>
        <w:t>it all</w:t>
      </w:r>
      <w:r w:rsidR="004B36F6">
        <w:rPr>
          <w:sz w:val="24"/>
          <w:szCs w:val="24"/>
        </w:rPr>
        <w:t xml:space="preserve"> – lock, stock, and barrel.</w:t>
      </w:r>
    </w:p>
    <w:p w14:paraId="42020B2D" w14:textId="37A76C05" w:rsidR="006F4DF0" w:rsidRDefault="00535870" w:rsidP="00E87163">
      <w:pPr>
        <w:kinsoku w:val="0"/>
        <w:overflowPunct w:val="0"/>
        <w:autoSpaceDE/>
        <w:autoSpaceDN/>
        <w:adjustRightInd/>
        <w:spacing w:line="480" w:lineRule="auto"/>
        <w:ind w:firstLine="720"/>
        <w:textAlignment w:val="baseline"/>
        <w:rPr>
          <w:sz w:val="24"/>
          <w:szCs w:val="24"/>
        </w:rPr>
      </w:pPr>
      <w:r>
        <w:rPr>
          <w:sz w:val="24"/>
          <w:szCs w:val="24"/>
        </w:rPr>
        <w:t xml:space="preserve">Ultimately, it is by recognizing that the grass is never truly “greener” on the other side that we teach ourselves not to covet.  I remember reading about a young woman who had been </w:t>
      </w:r>
      <w:r>
        <w:rPr>
          <w:sz w:val="24"/>
          <w:szCs w:val="24"/>
        </w:rPr>
        <w:lastRenderedPageBreak/>
        <w:t xml:space="preserve">born with the cleft palate.  Often, she felt sorry for herself.  After all, she had been born with this </w:t>
      </w:r>
      <w:r w:rsidR="000C1E28">
        <w:rPr>
          <w:sz w:val="24"/>
          <w:szCs w:val="24"/>
        </w:rPr>
        <w:t xml:space="preserve">unfair </w:t>
      </w:r>
      <w:r>
        <w:rPr>
          <w:sz w:val="24"/>
          <w:szCs w:val="24"/>
        </w:rPr>
        <w:t xml:space="preserve">challenge…  then, one day </w:t>
      </w:r>
      <w:r w:rsidR="005F01AB">
        <w:rPr>
          <w:sz w:val="24"/>
          <w:szCs w:val="24"/>
        </w:rPr>
        <w:t xml:space="preserve">she happened to note a person in a wheelchair and it </w:t>
      </w:r>
      <w:r w:rsidR="00B46A8F">
        <w:rPr>
          <w:sz w:val="24"/>
          <w:szCs w:val="24"/>
        </w:rPr>
        <w:t xml:space="preserve">suddenly </w:t>
      </w:r>
      <w:r w:rsidR="005F01AB">
        <w:rPr>
          <w:sz w:val="24"/>
          <w:szCs w:val="24"/>
        </w:rPr>
        <w:t>hit her, “I can run!  I can run!”</w:t>
      </w:r>
    </w:p>
    <w:p w14:paraId="430C7AA8" w14:textId="354050D4" w:rsidR="005F01AB" w:rsidRDefault="005F01AB" w:rsidP="00E87163">
      <w:pPr>
        <w:kinsoku w:val="0"/>
        <w:overflowPunct w:val="0"/>
        <w:autoSpaceDE/>
        <w:autoSpaceDN/>
        <w:adjustRightInd/>
        <w:spacing w:line="480" w:lineRule="auto"/>
        <w:ind w:firstLine="720"/>
        <w:textAlignment w:val="baseline"/>
        <w:rPr>
          <w:sz w:val="24"/>
          <w:szCs w:val="24"/>
        </w:rPr>
      </w:pPr>
      <w:r>
        <w:rPr>
          <w:sz w:val="24"/>
          <w:szCs w:val="24"/>
        </w:rPr>
        <w:t xml:space="preserve">From that time forward, she focused on what God had given her </w:t>
      </w:r>
      <w:r w:rsidR="000C1E28">
        <w:rPr>
          <w:sz w:val="24"/>
          <w:szCs w:val="24"/>
        </w:rPr>
        <w:t xml:space="preserve">– on what she had, not on what she wanted – and </w:t>
      </w:r>
      <w:r>
        <w:rPr>
          <w:sz w:val="24"/>
          <w:szCs w:val="24"/>
        </w:rPr>
        <w:t>was thankful for those gifts.</w:t>
      </w:r>
    </w:p>
    <w:p w14:paraId="2389B013" w14:textId="6E4581A7" w:rsidR="005D44AE" w:rsidRPr="00FB16F2" w:rsidRDefault="00491004" w:rsidP="005D44AE">
      <w:pPr>
        <w:kinsoku w:val="0"/>
        <w:overflowPunct w:val="0"/>
        <w:autoSpaceDE/>
        <w:autoSpaceDN/>
        <w:adjustRightInd/>
        <w:spacing w:line="480" w:lineRule="auto"/>
        <w:ind w:firstLine="720"/>
        <w:textAlignment w:val="baseline"/>
        <w:rPr>
          <w:sz w:val="24"/>
          <w:szCs w:val="24"/>
        </w:rPr>
      </w:pPr>
      <w:r>
        <w:rPr>
          <w:sz w:val="24"/>
          <w:szCs w:val="24"/>
        </w:rPr>
        <w:t>So,</w:t>
      </w:r>
      <w:r w:rsidR="005F01AB">
        <w:rPr>
          <w:sz w:val="24"/>
          <w:szCs w:val="24"/>
        </w:rPr>
        <w:t xml:space="preserve"> it was with the </w:t>
      </w:r>
      <w:r w:rsidR="005D44AE" w:rsidRPr="00FB16F2">
        <w:rPr>
          <w:sz w:val="24"/>
          <w:szCs w:val="24"/>
        </w:rPr>
        <w:t>boy who dwelled in the mountains</w:t>
      </w:r>
      <w:r w:rsidR="00D90BD5">
        <w:rPr>
          <w:sz w:val="24"/>
          <w:szCs w:val="24"/>
        </w:rPr>
        <w:t xml:space="preserve">.  Looking across the valley, he </w:t>
      </w:r>
      <w:r w:rsidR="000C1E28">
        <w:rPr>
          <w:sz w:val="24"/>
          <w:szCs w:val="24"/>
        </w:rPr>
        <w:t xml:space="preserve">often </w:t>
      </w:r>
      <w:r w:rsidR="00D90BD5">
        <w:rPr>
          <w:sz w:val="24"/>
          <w:szCs w:val="24"/>
        </w:rPr>
        <w:t xml:space="preserve">found himself </w:t>
      </w:r>
      <w:r w:rsidR="005D44AE" w:rsidRPr="00FB16F2">
        <w:rPr>
          <w:sz w:val="24"/>
          <w:szCs w:val="24"/>
        </w:rPr>
        <w:t xml:space="preserve">fascinated by a house on the opposite side of the valley. </w:t>
      </w:r>
      <w:r w:rsidR="00D90BD5">
        <w:rPr>
          <w:sz w:val="24"/>
          <w:szCs w:val="24"/>
        </w:rPr>
        <w:t xml:space="preserve"> </w:t>
      </w:r>
      <w:r w:rsidR="005D44AE" w:rsidRPr="00FB16F2">
        <w:rPr>
          <w:sz w:val="24"/>
          <w:szCs w:val="24"/>
        </w:rPr>
        <w:t xml:space="preserve">Each evening its windows were sheets of shining gold. Drawn to this seeming treasure, he made his way across the valley toward the house. But the path was </w:t>
      </w:r>
      <w:r w:rsidR="00D90BD5">
        <w:rPr>
          <w:sz w:val="24"/>
          <w:szCs w:val="24"/>
        </w:rPr>
        <w:t>difficult</w:t>
      </w:r>
      <w:r w:rsidR="005D44AE" w:rsidRPr="00FB16F2">
        <w:rPr>
          <w:sz w:val="24"/>
          <w:szCs w:val="24"/>
        </w:rPr>
        <w:t xml:space="preserve">. </w:t>
      </w:r>
      <w:r w:rsidR="000C1E28">
        <w:rPr>
          <w:sz w:val="24"/>
          <w:szCs w:val="24"/>
        </w:rPr>
        <w:t xml:space="preserve"> Midway, he was </w:t>
      </w:r>
      <w:r>
        <w:rPr>
          <w:sz w:val="24"/>
          <w:szCs w:val="24"/>
        </w:rPr>
        <w:t>e</w:t>
      </w:r>
      <w:r w:rsidRPr="00FB16F2">
        <w:rPr>
          <w:sz w:val="24"/>
          <w:szCs w:val="24"/>
        </w:rPr>
        <w:t>xhausted,</w:t>
      </w:r>
      <w:r w:rsidR="000C1E28">
        <w:rPr>
          <w:sz w:val="24"/>
          <w:szCs w:val="24"/>
        </w:rPr>
        <w:t xml:space="preserve"> so </w:t>
      </w:r>
      <w:r w:rsidR="005D44AE" w:rsidRPr="00FB16F2">
        <w:rPr>
          <w:sz w:val="24"/>
          <w:szCs w:val="24"/>
        </w:rPr>
        <w:t>he lay down and slept.</w:t>
      </w:r>
    </w:p>
    <w:p w14:paraId="74349E52" w14:textId="77777777" w:rsidR="005D44AE" w:rsidRDefault="005D44AE" w:rsidP="005D44AE">
      <w:pPr>
        <w:kinsoku w:val="0"/>
        <w:overflowPunct w:val="0"/>
        <w:autoSpaceDE/>
        <w:autoSpaceDN/>
        <w:adjustRightInd/>
        <w:spacing w:line="480" w:lineRule="auto"/>
        <w:ind w:firstLine="720"/>
        <w:textAlignment w:val="baseline"/>
        <w:rPr>
          <w:sz w:val="24"/>
          <w:szCs w:val="24"/>
        </w:rPr>
      </w:pPr>
      <w:r w:rsidRPr="00FB16F2">
        <w:rPr>
          <w:sz w:val="24"/>
          <w:szCs w:val="24"/>
        </w:rPr>
        <w:t xml:space="preserve">Early the next morning he hurried to the house. </w:t>
      </w:r>
      <w:r w:rsidR="00D90BD5">
        <w:rPr>
          <w:sz w:val="24"/>
          <w:szCs w:val="24"/>
        </w:rPr>
        <w:t xml:space="preserve"> </w:t>
      </w:r>
      <w:r w:rsidRPr="00FB16F2">
        <w:rPr>
          <w:sz w:val="24"/>
          <w:szCs w:val="24"/>
        </w:rPr>
        <w:t xml:space="preserve">Instead of </w:t>
      </w:r>
      <w:r w:rsidR="00D90BD5">
        <w:rPr>
          <w:sz w:val="24"/>
          <w:szCs w:val="24"/>
        </w:rPr>
        <w:t xml:space="preserve">finding </w:t>
      </w:r>
      <w:r w:rsidRPr="00FB16F2">
        <w:rPr>
          <w:sz w:val="24"/>
          <w:szCs w:val="24"/>
        </w:rPr>
        <w:t xml:space="preserve">sheets of gold, </w:t>
      </w:r>
      <w:r w:rsidR="00D90BD5">
        <w:rPr>
          <w:sz w:val="24"/>
          <w:szCs w:val="24"/>
        </w:rPr>
        <w:t xml:space="preserve">he discovered that </w:t>
      </w:r>
      <w:r w:rsidRPr="00FB16F2">
        <w:rPr>
          <w:sz w:val="24"/>
          <w:szCs w:val="24"/>
        </w:rPr>
        <w:t xml:space="preserve">the windows were but ordinary glass. Disappointed and bitter, he turned toward home, </w:t>
      </w:r>
      <w:r w:rsidR="00D90BD5">
        <w:rPr>
          <w:sz w:val="24"/>
          <w:szCs w:val="24"/>
        </w:rPr>
        <w:t xml:space="preserve">but then </w:t>
      </w:r>
      <w:r w:rsidRPr="00FB16F2">
        <w:rPr>
          <w:sz w:val="24"/>
          <w:szCs w:val="24"/>
        </w:rPr>
        <w:t>stopped in surprise. Across the valley, he saw his own home, and it was agleam with windows of gold</w:t>
      </w:r>
      <w:r w:rsidR="00D90BD5">
        <w:rPr>
          <w:sz w:val="24"/>
          <w:szCs w:val="24"/>
        </w:rPr>
        <w:t>!</w:t>
      </w:r>
    </w:p>
    <w:p w14:paraId="21AA97D4" w14:textId="75FE3D32" w:rsidR="005D44AE" w:rsidRPr="00FB16F2" w:rsidRDefault="00B96AD2" w:rsidP="00E87163">
      <w:pPr>
        <w:kinsoku w:val="0"/>
        <w:overflowPunct w:val="0"/>
        <w:autoSpaceDE/>
        <w:autoSpaceDN/>
        <w:adjustRightInd/>
        <w:spacing w:line="480" w:lineRule="auto"/>
        <w:ind w:firstLine="720"/>
        <w:textAlignment w:val="baseline"/>
        <w:rPr>
          <w:sz w:val="24"/>
          <w:szCs w:val="24"/>
        </w:rPr>
      </w:pPr>
      <w:r>
        <w:rPr>
          <w:sz w:val="24"/>
          <w:szCs w:val="24"/>
        </w:rPr>
        <w:t xml:space="preserve">Our hearts are often hungry for </w:t>
      </w:r>
      <w:r w:rsidR="000C1E28">
        <w:rPr>
          <w:sz w:val="24"/>
          <w:szCs w:val="24"/>
        </w:rPr>
        <w:t xml:space="preserve">the </w:t>
      </w:r>
      <w:r>
        <w:rPr>
          <w:sz w:val="24"/>
          <w:szCs w:val="24"/>
        </w:rPr>
        <w:t>meals of others</w:t>
      </w:r>
      <w:r w:rsidR="00491004">
        <w:rPr>
          <w:sz w:val="24"/>
          <w:szCs w:val="24"/>
        </w:rPr>
        <w:t>. W</w:t>
      </w:r>
      <w:bookmarkStart w:id="0" w:name="_GoBack"/>
      <w:bookmarkEnd w:id="0"/>
      <w:r>
        <w:rPr>
          <w:sz w:val="24"/>
          <w:szCs w:val="24"/>
        </w:rPr>
        <w:t>hen we recognize the feasts piled high on our own plates, we would be satisfied and grateful.</w:t>
      </w:r>
    </w:p>
    <w:p w14:paraId="288F6EC4" w14:textId="77777777" w:rsidR="00510BFB" w:rsidRDefault="00510BFB" w:rsidP="00756F0F">
      <w:pPr>
        <w:kinsoku w:val="0"/>
        <w:overflowPunct w:val="0"/>
        <w:autoSpaceDE/>
        <w:autoSpaceDN/>
        <w:adjustRightInd/>
        <w:spacing w:line="480" w:lineRule="auto"/>
        <w:ind w:firstLine="720"/>
        <w:textAlignment w:val="baseline"/>
        <w:rPr>
          <w:rFonts w:eastAsia="Times New Roman"/>
          <w:sz w:val="24"/>
          <w:szCs w:val="24"/>
        </w:rPr>
      </w:pPr>
    </w:p>
    <w:p w14:paraId="21992B5F" w14:textId="77777777" w:rsidR="00011078" w:rsidRPr="00BD30DE" w:rsidRDefault="00011078" w:rsidP="00BD30DE">
      <w:pPr>
        <w:spacing w:line="480" w:lineRule="auto"/>
        <w:ind w:firstLine="720"/>
        <w:rPr>
          <w:sz w:val="24"/>
          <w:szCs w:val="24"/>
        </w:rPr>
      </w:pPr>
    </w:p>
    <w:sectPr w:rsidR="00011078" w:rsidRPr="00BD30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64BE" w14:textId="77777777" w:rsidR="008F1113" w:rsidRDefault="008F1113" w:rsidP="00051D13">
      <w:r>
        <w:separator/>
      </w:r>
    </w:p>
  </w:endnote>
  <w:endnote w:type="continuationSeparator" w:id="0">
    <w:p w14:paraId="45E49400" w14:textId="77777777" w:rsidR="008F1113" w:rsidRDefault="008F1113" w:rsidP="0005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450443"/>
      <w:docPartObj>
        <w:docPartGallery w:val="Page Numbers (Bottom of Page)"/>
        <w:docPartUnique/>
      </w:docPartObj>
    </w:sdtPr>
    <w:sdtEndPr>
      <w:rPr>
        <w:noProof/>
      </w:rPr>
    </w:sdtEndPr>
    <w:sdtContent>
      <w:p w14:paraId="6E81FBB1" w14:textId="01083880" w:rsidR="00051D13" w:rsidRDefault="00051D13">
        <w:pPr>
          <w:pStyle w:val="Footer"/>
          <w:jc w:val="right"/>
        </w:pPr>
        <w:r>
          <w:fldChar w:fldCharType="begin"/>
        </w:r>
        <w:r>
          <w:instrText xml:space="preserve"> PAGE   \* MERGEFORMAT </w:instrText>
        </w:r>
        <w:r>
          <w:fldChar w:fldCharType="separate"/>
        </w:r>
        <w:r w:rsidR="00491004">
          <w:rPr>
            <w:noProof/>
          </w:rPr>
          <w:t>4</w:t>
        </w:r>
        <w:r>
          <w:rPr>
            <w:noProof/>
          </w:rPr>
          <w:fldChar w:fldCharType="end"/>
        </w:r>
      </w:p>
    </w:sdtContent>
  </w:sdt>
  <w:p w14:paraId="0BA199C8" w14:textId="77777777" w:rsidR="00051D13" w:rsidRDefault="0005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765A7" w14:textId="77777777" w:rsidR="008F1113" w:rsidRDefault="008F1113" w:rsidP="00051D13">
      <w:r>
        <w:separator/>
      </w:r>
    </w:p>
  </w:footnote>
  <w:footnote w:type="continuationSeparator" w:id="0">
    <w:p w14:paraId="6785E314" w14:textId="77777777" w:rsidR="008F1113" w:rsidRDefault="008F1113" w:rsidP="0005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8F064" w14:textId="77777777" w:rsidR="00051D13" w:rsidRDefault="00051D13">
    <w:pPr>
      <w:pStyle w:val="Header"/>
    </w:pPr>
    <w:r>
      <w:t>Rabbi Eliyahu Safran</w:t>
    </w:r>
  </w:p>
  <w:p w14:paraId="0FDB2AF6" w14:textId="77777777" w:rsidR="00051D13" w:rsidRDefault="0005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856"/>
    <w:multiLevelType w:val="multilevel"/>
    <w:tmpl w:val="F018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9C0239"/>
    <w:multiLevelType w:val="hybridMultilevel"/>
    <w:tmpl w:val="6CF09D02"/>
    <w:lvl w:ilvl="0" w:tplc="411AE03E">
      <w:numFmt w:val="bullet"/>
      <w:lvlText w:val=""/>
      <w:lvlJc w:val="left"/>
      <w:pPr>
        <w:ind w:left="1080" w:hanging="360"/>
      </w:pPr>
      <w:rPr>
        <w:rFonts w:ascii="Symbol" w:eastAsiaTheme="minorEastAsia" w:hAnsi="Symbol" w:cs="Times New Roman" w:hint="default"/>
        <w:color w:val="21252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D055F7"/>
    <w:multiLevelType w:val="hybridMultilevel"/>
    <w:tmpl w:val="51464620"/>
    <w:lvl w:ilvl="0" w:tplc="2A36C432">
      <w:numFmt w:val="bullet"/>
      <w:lvlText w:val="-"/>
      <w:lvlJc w:val="left"/>
      <w:pPr>
        <w:ind w:left="720" w:hanging="360"/>
      </w:pPr>
      <w:rPr>
        <w:rFonts w:ascii="Times New Roman" w:eastAsiaTheme="minorEastAsia"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3"/>
    <w:rsid w:val="00011078"/>
    <w:rsid w:val="000315C3"/>
    <w:rsid w:val="00051D13"/>
    <w:rsid w:val="00061157"/>
    <w:rsid w:val="000C1E28"/>
    <w:rsid w:val="000D3F75"/>
    <w:rsid w:val="000E2346"/>
    <w:rsid w:val="00103FDC"/>
    <w:rsid w:val="00144FDB"/>
    <w:rsid w:val="00182F9C"/>
    <w:rsid w:val="002C5BE5"/>
    <w:rsid w:val="002D6B4A"/>
    <w:rsid w:val="0030539C"/>
    <w:rsid w:val="003245A6"/>
    <w:rsid w:val="0036420B"/>
    <w:rsid w:val="00450FC1"/>
    <w:rsid w:val="00470282"/>
    <w:rsid w:val="00491004"/>
    <w:rsid w:val="004B21FE"/>
    <w:rsid w:val="004B36F6"/>
    <w:rsid w:val="004C4817"/>
    <w:rsid w:val="00510BFB"/>
    <w:rsid w:val="005301F9"/>
    <w:rsid w:val="00535870"/>
    <w:rsid w:val="0054521F"/>
    <w:rsid w:val="005B2464"/>
    <w:rsid w:val="005D44AE"/>
    <w:rsid w:val="005F01AB"/>
    <w:rsid w:val="00643BEF"/>
    <w:rsid w:val="00690222"/>
    <w:rsid w:val="006A3694"/>
    <w:rsid w:val="006B0CD3"/>
    <w:rsid w:val="006F14B2"/>
    <w:rsid w:val="006F4DF0"/>
    <w:rsid w:val="0070459F"/>
    <w:rsid w:val="007056CE"/>
    <w:rsid w:val="00756F0F"/>
    <w:rsid w:val="007F5467"/>
    <w:rsid w:val="008144CB"/>
    <w:rsid w:val="00822E63"/>
    <w:rsid w:val="00875747"/>
    <w:rsid w:val="008F1113"/>
    <w:rsid w:val="0095259D"/>
    <w:rsid w:val="00961702"/>
    <w:rsid w:val="00986790"/>
    <w:rsid w:val="00A003F9"/>
    <w:rsid w:val="00A24BC7"/>
    <w:rsid w:val="00AA240E"/>
    <w:rsid w:val="00AB0CEF"/>
    <w:rsid w:val="00AB7F9B"/>
    <w:rsid w:val="00AE0074"/>
    <w:rsid w:val="00B46A8F"/>
    <w:rsid w:val="00B96AD2"/>
    <w:rsid w:val="00BD30DE"/>
    <w:rsid w:val="00C41C0B"/>
    <w:rsid w:val="00CD7D27"/>
    <w:rsid w:val="00D90BD5"/>
    <w:rsid w:val="00E87163"/>
    <w:rsid w:val="00EA3452"/>
    <w:rsid w:val="00ED2F19"/>
    <w:rsid w:val="00F0039C"/>
    <w:rsid w:val="00F332D7"/>
    <w:rsid w:val="00F43936"/>
    <w:rsid w:val="00F653BB"/>
    <w:rsid w:val="00FB16F2"/>
    <w:rsid w:val="00FB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B299"/>
  <w15:docId w15:val="{D8449838-8993-4366-AD16-46CAB48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871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0DE"/>
    <w:pPr>
      <w:widowControl/>
      <w:autoSpaceDE/>
      <w:autoSpaceDN/>
      <w:adjustRightInd/>
      <w:spacing w:before="100" w:beforeAutospacing="1" w:after="100" w:afterAutospacing="1"/>
    </w:pPr>
    <w:rPr>
      <w:rFonts w:eastAsia="Times New Roman"/>
      <w:sz w:val="18"/>
      <w:szCs w:val="18"/>
    </w:rPr>
  </w:style>
  <w:style w:type="character" w:styleId="Hyperlink">
    <w:name w:val="Hyperlink"/>
    <w:basedOn w:val="DefaultParagraphFont"/>
    <w:uiPriority w:val="99"/>
    <w:semiHidden/>
    <w:unhideWhenUsed/>
    <w:rsid w:val="005B2464"/>
    <w:rPr>
      <w:strike w:val="0"/>
      <w:dstrike w:val="0"/>
      <w:color w:val="0000AA"/>
      <w:u w:val="none"/>
      <w:effect w:val="none"/>
    </w:rPr>
  </w:style>
  <w:style w:type="paragraph" w:customStyle="1" w:styleId="bqfqa">
    <w:name w:val="bq_fq_a"/>
    <w:basedOn w:val="Normal"/>
    <w:rsid w:val="005B2464"/>
    <w:pPr>
      <w:widowControl/>
      <w:autoSpaceDE/>
      <w:autoSpaceDN/>
      <w:adjustRightInd/>
      <w:spacing w:after="150"/>
    </w:pPr>
    <w:rPr>
      <w:rFonts w:eastAsia="Times New Roman"/>
      <w:sz w:val="24"/>
      <w:szCs w:val="24"/>
    </w:rPr>
  </w:style>
  <w:style w:type="paragraph" w:styleId="Header">
    <w:name w:val="header"/>
    <w:basedOn w:val="Normal"/>
    <w:link w:val="HeaderChar"/>
    <w:uiPriority w:val="99"/>
    <w:unhideWhenUsed/>
    <w:rsid w:val="00051D13"/>
    <w:pPr>
      <w:tabs>
        <w:tab w:val="center" w:pos="4680"/>
        <w:tab w:val="right" w:pos="9360"/>
      </w:tabs>
    </w:pPr>
  </w:style>
  <w:style w:type="character" w:customStyle="1" w:styleId="HeaderChar">
    <w:name w:val="Header Char"/>
    <w:basedOn w:val="DefaultParagraphFont"/>
    <w:link w:val="Header"/>
    <w:uiPriority w:val="99"/>
    <w:rsid w:val="00051D1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51D13"/>
    <w:pPr>
      <w:tabs>
        <w:tab w:val="center" w:pos="4680"/>
        <w:tab w:val="right" w:pos="9360"/>
      </w:tabs>
    </w:pPr>
  </w:style>
  <w:style w:type="character" w:customStyle="1" w:styleId="FooterChar">
    <w:name w:val="Footer Char"/>
    <w:basedOn w:val="DefaultParagraphFont"/>
    <w:link w:val="Footer"/>
    <w:uiPriority w:val="99"/>
    <w:rsid w:val="00051D1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51D13"/>
    <w:rPr>
      <w:rFonts w:ascii="Tahoma" w:hAnsi="Tahoma" w:cs="Tahoma"/>
      <w:sz w:val="16"/>
      <w:szCs w:val="16"/>
    </w:rPr>
  </w:style>
  <w:style w:type="character" w:customStyle="1" w:styleId="BalloonTextChar">
    <w:name w:val="Balloon Text Char"/>
    <w:basedOn w:val="DefaultParagraphFont"/>
    <w:link w:val="BalloonText"/>
    <w:uiPriority w:val="99"/>
    <w:semiHidden/>
    <w:rsid w:val="00051D13"/>
    <w:rPr>
      <w:rFonts w:ascii="Tahoma" w:eastAsiaTheme="minorEastAsia" w:hAnsi="Tahoma" w:cs="Tahoma"/>
      <w:sz w:val="16"/>
      <w:szCs w:val="16"/>
    </w:rPr>
  </w:style>
  <w:style w:type="paragraph" w:styleId="ListParagraph">
    <w:name w:val="List Paragraph"/>
    <w:basedOn w:val="Normal"/>
    <w:uiPriority w:val="34"/>
    <w:qFormat/>
    <w:rsid w:val="00EA3452"/>
    <w:pPr>
      <w:ind w:left="720"/>
      <w:contextualSpacing/>
    </w:pPr>
  </w:style>
  <w:style w:type="character" w:styleId="Emphasis">
    <w:name w:val="Emphasis"/>
    <w:basedOn w:val="DefaultParagraphFont"/>
    <w:uiPriority w:val="20"/>
    <w:qFormat/>
    <w:rsid w:val="006F4DF0"/>
    <w:rPr>
      <w:i/>
      <w:iCs/>
    </w:rPr>
  </w:style>
  <w:style w:type="paragraph" w:customStyle="1" w:styleId="xxmsonormal">
    <w:name w:val="x_x_msonormal"/>
    <w:basedOn w:val="Normal"/>
    <w:rsid w:val="003245A6"/>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5977">
      <w:bodyDiv w:val="1"/>
      <w:marLeft w:val="0"/>
      <w:marRight w:val="0"/>
      <w:marTop w:val="0"/>
      <w:marBottom w:val="0"/>
      <w:divBdr>
        <w:top w:val="none" w:sz="0" w:space="0" w:color="auto"/>
        <w:left w:val="none" w:sz="0" w:space="0" w:color="auto"/>
        <w:bottom w:val="none" w:sz="0" w:space="0" w:color="auto"/>
        <w:right w:val="none" w:sz="0" w:space="0" w:color="auto"/>
      </w:divBdr>
    </w:div>
    <w:div w:id="1465082607">
      <w:bodyDiv w:val="1"/>
      <w:marLeft w:val="0"/>
      <w:marRight w:val="0"/>
      <w:marTop w:val="0"/>
      <w:marBottom w:val="0"/>
      <w:divBdr>
        <w:top w:val="none" w:sz="0" w:space="0" w:color="auto"/>
        <w:left w:val="none" w:sz="0" w:space="0" w:color="auto"/>
        <w:bottom w:val="none" w:sz="0" w:space="0" w:color="auto"/>
        <w:right w:val="none" w:sz="0" w:space="0" w:color="auto"/>
      </w:divBdr>
    </w:div>
    <w:div w:id="1998531986">
      <w:bodyDiv w:val="1"/>
      <w:marLeft w:val="0"/>
      <w:marRight w:val="0"/>
      <w:marTop w:val="0"/>
      <w:marBottom w:val="0"/>
      <w:divBdr>
        <w:top w:val="none" w:sz="0" w:space="0" w:color="auto"/>
        <w:left w:val="none" w:sz="0" w:space="0" w:color="auto"/>
        <w:bottom w:val="none" w:sz="0" w:space="0" w:color="auto"/>
        <w:right w:val="none" w:sz="0" w:space="0" w:color="auto"/>
      </w:divBdr>
      <w:divsChild>
        <w:div w:id="398603711">
          <w:marLeft w:val="0"/>
          <w:marRight w:val="0"/>
          <w:marTop w:val="0"/>
          <w:marBottom w:val="0"/>
          <w:divBdr>
            <w:top w:val="none" w:sz="0" w:space="0" w:color="auto"/>
            <w:left w:val="none" w:sz="0" w:space="0" w:color="auto"/>
            <w:bottom w:val="none" w:sz="0" w:space="0" w:color="auto"/>
            <w:right w:val="none" w:sz="0" w:space="0" w:color="auto"/>
          </w:divBdr>
          <w:divsChild>
            <w:div w:id="1945460450">
              <w:marLeft w:val="0"/>
              <w:marRight w:val="0"/>
              <w:marTop w:val="0"/>
              <w:marBottom w:val="0"/>
              <w:divBdr>
                <w:top w:val="none" w:sz="0" w:space="0" w:color="auto"/>
                <w:left w:val="none" w:sz="0" w:space="0" w:color="auto"/>
                <w:bottom w:val="none" w:sz="0" w:space="0" w:color="auto"/>
                <w:right w:val="none" w:sz="0" w:space="0" w:color="auto"/>
              </w:divBdr>
              <w:divsChild>
                <w:div w:id="1989086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125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6859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2021-07-15T19:48:00Z</dcterms:created>
  <dcterms:modified xsi:type="dcterms:W3CDTF">2021-07-15T19:48:00Z</dcterms:modified>
</cp:coreProperties>
</file>