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A8" w:rsidRDefault="00697807" w:rsidP="000501A8">
      <w:r>
        <w:t xml:space="preserve"> </w:t>
      </w:r>
    </w:p>
    <w:p w:rsidR="000501A8" w:rsidRDefault="000501A8" w:rsidP="000501A8"/>
    <w:p w:rsidR="000501A8" w:rsidRDefault="000501A8" w:rsidP="000501A8"/>
    <w:p w:rsidR="000501A8" w:rsidRPr="008935B7" w:rsidRDefault="000501A8" w:rsidP="000501A8">
      <w:pPr>
        <w:rPr>
          <w:rFonts w:cs="David"/>
        </w:rPr>
      </w:pPr>
    </w:p>
    <w:p w:rsidR="004C744D" w:rsidRPr="00D932E9" w:rsidRDefault="00D932E9" w:rsidP="000501A8">
      <w:pPr>
        <w:ind w:firstLine="720"/>
        <w:jc w:val="center"/>
        <w:rPr>
          <w:rFonts w:cs="David"/>
          <w:i/>
          <w:smallCaps/>
          <w:sz w:val="32"/>
          <w:szCs w:val="32"/>
        </w:rPr>
      </w:pPr>
      <w:r>
        <w:rPr>
          <w:rFonts w:cs="David"/>
          <w:i/>
          <w:smallCaps/>
          <w:sz w:val="32"/>
          <w:szCs w:val="32"/>
        </w:rPr>
        <w:t>Yasher Koach</w:t>
      </w:r>
    </w:p>
    <w:p w:rsidR="000501A8" w:rsidRDefault="00D932E9" w:rsidP="000501A8">
      <w:pPr>
        <w:ind w:firstLine="720"/>
        <w:jc w:val="center"/>
        <w:rPr>
          <w:rFonts w:cs="David"/>
          <w:smallCaps/>
          <w:sz w:val="22"/>
          <w:szCs w:val="22"/>
        </w:rPr>
      </w:pPr>
      <w:r>
        <w:rPr>
          <w:rFonts w:cs="David"/>
          <w:smallCaps/>
          <w:sz w:val="22"/>
          <w:szCs w:val="22"/>
        </w:rPr>
        <w:t>It’s Nice to Be Acknowledged</w:t>
      </w:r>
    </w:p>
    <w:p w:rsidR="00D932E9" w:rsidRPr="00D932E9" w:rsidRDefault="00D932E9" w:rsidP="000501A8">
      <w:pPr>
        <w:ind w:firstLine="720"/>
        <w:jc w:val="center"/>
        <w:rPr>
          <w:rFonts w:cs="David"/>
          <w:smallCaps/>
          <w:sz w:val="22"/>
          <w:szCs w:val="22"/>
        </w:rPr>
      </w:pPr>
    </w:p>
    <w:p w:rsidR="000501A8" w:rsidRDefault="000501A8" w:rsidP="000501A8">
      <w:pPr>
        <w:ind w:firstLine="720"/>
        <w:jc w:val="center"/>
        <w:rPr>
          <w:smallCaps/>
          <w:sz w:val="16"/>
          <w:szCs w:val="16"/>
        </w:rPr>
      </w:pPr>
      <w:r w:rsidRPr="000501A8">
        <w:rPr>
          <w:smallCaps/>
          <w:sz w:val="16"/>
          <w:szCs w:val="16"/>
        </w:rPr>
        <w:t>by</w:t>
      </w:r>
    </w:p>
    <w:p w:rsidR="000501A8" w:rsidRPr="000501A8" w:rsidRDefault="000501A8" w:rsidP="000501A8">
      <w:pPr>
        <w:ind w:firstLine="720"/>
        <w:jc w:val="center"/>
        <w:rPr>
          <w:smallCaps/>
          <w:sz w:val="16"/>
          <w:szCs w:val="16"/>
        </w:rPr>
      </w:pPr>
    </w:p>
    <w:p w:rsidR="000501A8" w:rsidRDefault="000501A8" w:rsidP="000501A8">
      <w:pPr>
        <w:ind w:firstLine="720"/>
        <w:jc w:val="center"/>
        <w:rPr>
          <w:smallCaps/>
        </w:rPr>
      </w:pPr>
      <w:r w:rsidRPr="003450A5">
        <w:rPr>
          <w:smallCaps/>
        </w:rPr>
        <w:t>Rabbi Eliyahu Safran</w:t>
      </w:r>
      <w:r>
        <w:rPr>
          <w:smallCaps/>
        </w:rPr>
        <w:t xml:space="preserve">   </w:t>
      </w:r>
    </w:p>
    <w:p w:rsidR="000501A8" w:rsidRPr="003450A5" w:rsidRDefault="000501A8" w:rsidP="000501A8">
      <w:pPr>
        <w:ind w:firstLine="720"/>
        <w:jc w:val="center"/>
        <w:rPr>
          <w:smallCaps/>
        </w:rPr>
      </w:pPr>
      <w:r>
        <w:rPr>
          <w:smallCaps/>
        </w:rPr>
        <w:t xml:space="preserve"> </w:t>
      </w:r>
    </w:p>
    <w:p w:rsidR="000501A8" w:rsidRDefault="000501A8" w:rsidP="00937CE0">
      <w:pPr>
        <w:spacing w:line="480" w:lineRule="auto"/>
        <w:ind w:firstLine="720"/>
        <w:rPr>
          <w:color w:val="000000"/>
        </w:rPr>
      </w:pPr>
    </w:p>
    <w:p w:rsidR="00275F02" w:rsidRDefault="00275F02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The list </w:t>
      </w:r>
      <w:r w:rsidR="00502FF5">
        <w:rPr>
          <w:color w:val="000000"/>
        </w:rPr>
        <w:t xml:space="preserve">of those who </w:t>
      </w:r>
      <w:r>
        <w:rPr>
          <w:color w:val="000000"/>
        </w:rPr>
        <w:t>believe the adage that “any publicity is better than no publicity</w:t>
      </w:r>
      <w:r w:rsidR="00502FF5">
        <w:rPr>
          <w:color w:val="000000"/>
        </w:rPr>
        <w:t xml:space="preserve">” is a long one.  </w:t>
      </w:r>
      <w:r w:rsidR="009123E7">
        <w:rPr>
          <w:color w:val="000000"/>
        </w:rPr>
        <w:t xml:space="preserve">Yet there are many </w:t>
      </w:r>
      <w:r w:rsidR="007E6740">
        <w:rPr>
          <w:color w:val="000000"/>
        </w:rPr>
        <w:t xml:space="preserve">who look askance at the public acknowledgement others receive – whether for good deeds or bad, as if publicity itself detracts from our actions.  </w:t>
      </w:r>
      <w:r w:rsidR="009123E7">
        <w:rPr>
          <w:color w:val="000000"/>
        </w:rPr>
        <w:t>Perhaps it is unwise – and a bit disingenuous – to</w:t>
      </w:r>
      <w:r>
        <w:rPr>
          <w:color w:val="000000"/>
        </w:rPr>
        <w:t xml:space="preserve"> be so quick to judge.  After all, who wouldn</w:t>
      </w:r>
      <w:r w:rsidR="00E5325C">
        <w:rPr>
          <w:color w:val="000000"/>
        </w:rPr>
        <w:t>’</w:t>
      </w:r>
      <w:r>
        <w:rPr>
          <w:color w:val="000000"/>
        </w:rPr>
        <w:t xml:space="preserve">t want to see their name </w:t>
      </w:r>
      <w:r w:rsidR="00937CE0" w:rsidRPr="00937CE0">
        <w:rPr>
          <w:color w:val="000000"/>
        </w:rPr>
        <w:t xml:space="preserve">in lights, even for a few minutes? </w:t>
      </w:r>
      <w:r>
        <w:rPr>
          <w:color w:val="000000"/>
        </w:rPr>
        <w:t xml:space="preserve">  </w:t>
      </w:r>
    </w:p>
    <w:p w:rsidR="00275F02" w:rsidRDefault="00275F02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Imagine now if the name in lights is eternalized in Torah!</w:t>
      </w:r>
    </w:p>
    <w:p w:rsidR="003434FD" w:rsidRDefault="00426776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When Yosef</w:t>
      </w:r>
      <w:r w:rsidR="00E5325C">
        <w:rPr>
          <w:color w:val="000000"/>
        </w:rPr>
        <w:t>’</w:t>
      </w:r>
      <w:r>
        <w:rPr>
          <w:color w:val="000000"/>
        </w:rPr>
        <w:t xml:space="preserve">s brothers </w:t>
      </w:r>
      <w:r w:rsidR="00B1373C">
        <w:rPr>
          <w:color w:val="000000"/>
        </w:rPr>
        <w:t xml:space="preserve">clamor </w:t>
      </w:r>
      <w:r>
        <w:rPr>
          <w:color w:val="000000"/>
        </w:rPr>
        <w:t xml:space="preserve">to murder him it is Reuven who speaks up </w:t>
      </w:r>
      <w:r w:rsidR="00B1373C">
        <w:rPr>
          <w:color w:val="000000"/>
        </w:rPr>
        <w:t xml:space="preserve">in opposition to their wicked plan.  From our lofty position, knowing the profound consequences of his actions, Reuven’s action can appear </w:t>
      </w:r>
      <w:r w:rsidR="007E6740">
        <w:rPr>
          <w:color w:val="000000"/>
        </w:rPr>
        <w:t>pre-</w:t>
      </w:r>
      <w:r w:rsidR="00B1373C">
        <w:rPr>
          <w:color w:val="000000"/>
        </w:rPr>
        <w:t>ordained</w:t>
      </w:r>
      <w:r w:rsidR="007E6740">
        <w:rPr>
          <w:color w:val="000000"/>
        </w:rPr>
        <w:t xml:space="preserve"> and cast in a way that would suggest that God’s bidding requires no greater acknowledgement in our lives</w:t>
      </w:r>
      <w:r w:rsidR="00B1373C">
        <w:rPr>
          <w:color w:val="000000"/>
        </w:rPr>
        <w:t xml:space="preserve">.  But </w:t>
      </w:r>
      <w:r w:rsidR="007E6740">
        <w:rPr>
          <w:color w:val="000000"/>
        </w:rPr>
        <w:t xml:space="preserve">even from our modern day perspective, we could certainly wonder, </w:t>
      </w:r>
      <w:r w:rsidR="005C09BC">
        <w:rPr>
          <w:color w:val="000000"/>
        </w:rPr>
        <w:t>why</w:t>
      </w:r>
      <w:r w:rsidR="007E6740">
        <w:rPr>
          <w:color w:val="000000"/>
        </w:rPr>
        <w:t xml:space="preserve"> </w:t>
      </w:r>
      <w:r>
        <w:rPr>
          <w:color w:val="000000"/>
        </w:rPr>
        <w:t xml:space="preserve">would Reuven even </w:t>
      </w:r>
      <w:r w:rsidR="00B1373C">
        <w:rPr>
          <w:color w:val="000000"/>
        </w:rPr>
        <w:t>bother</w:t>
      </w:r>
      <w:r>
        <w:rPr>
          <w:color w:val="000000"/>
        </w:rPr>
        <w:t>?</w:t>
      </w:r>
      <w:r w:rsidR="00122D54">
        <w:rPr>
          <w:color w:val="000000"/>
        </w:rPr>
        <w:t xml:space="preserve">  As the eldest brother, certainly Yosef</w:t>
      </w:r>
      <w:r w:rsidR="00E5325C">
        <w:rPr>
          <w:color w:val="000000"/>
        </w:rPr>
        <w:t>’</w:t>
      </w:r>
      <w:r w:rsidR="00122D54">
        <w:rPr>
          <w:color w:val="000000"/>
        </w:rPr>
        <w:t>s dreams</w:t>
      </w:r>
      <w:r w:rsidR="007E6740">
        <w:rPr>
          <w:color w:val="000000"/>
        </w:rPr>
        <w:t xml:space="preserve"> and arrogant words</w:t>
      </w:r>
      <w:r w:rsidR="00122D54">
        <w:rPr>
          <w:color w:val="000000"/>
        </w:rPr>
        <w:t xml:space="preserve"> were most cutting and hurtful to him.  </w:t>
      </w:r>
    </w:p>
    <w:p w:rsidR="00E5325C" w:rsidRDefault="00122D54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Abarbanel suggests that Reuven opposed his brothers</w:t>
      </w:r>
      <w:r w:rsidR="00E5325C">
        <w:rPr>
          <w:color w:val="000000"/>
        </w:rPr>
        <w:t>’</w:t>
      </w:r>
      <w:r>
        <w:rPr>
          <w:color w:val="000000"/>
        </w:rPr>
        <w:t xml:space="preserve"> plan because he believed that Yosef</w:t>
      </w:r>
      <w:r w:rsidR="00E5325C">
        <w:rPr>
          <w:color w:val="000000"/>
        </w:rPr>
        <w:t>’</w:t>
      </w:r>
      <w:r>
        <w:rPr>
          <w:color w:val="000000"/>
        </w:rPr>
        <w:t>s dreams might very well have been true.  And</w:t>
      </w:r>
      <w:r w:rsidR="003434FD">
        <w:rPr>
          <w:color w:val="000000"/>
        </w:rPr>
        <w:t>, as he</w:t>
      </w:r>
      <w:r w:rsidR="007E6740">
        <w:rPr>
          <w:color w:val="000000"/>
        </w:rPr>
        <w:t xml:space="preserve"> went on to argue to</w:t>
      </w:r>
      <w:r w:rsidR="00E5325C">
        <w:rPr>
          <w:color w:val="000000"/>
        </w:rPr>
        <w:t xml:space="preserve"> his brothers, “If the </w:t>
      </w:r>
      <w:r w:rsidR="00937CE0" w:rsidRPr="00937CE0">
        <w:rPr>
          <w:color w:val="000000"/>
        </w:rPr>
        <w:t>dreams are true, why are you willing to subvert the will of Hashem? You will certainly not succeed.</w:t>
      </w:r>
      <w:r w:rsidR="00E5325C">
        <w:rPr>
          <w:color w:val="000000"/>
        </w:rPr>
        <w:t xml:space="preserve">”  </w:t>
      </w:r>
    </w:p>
    <w:p w:rsidR="00E5325C" w:rsidRDefault="00E5325C" w:rsidP="00937CE0">
      <w:pPr>
        <w:spacing w:line="480" w:lineRule="auto"/>
        <w:ind w:firstLine="720"/>
        <w:rPr>
          <w:rStyle w:val="Emphasis"/>
          <w:i w:val="0"/>
          <w:color w:val="000000"/>
        </w:rPr>
      </w:pPr>
      <w:r>
        <w:rPr>
          <w:color w:val="000000"/>
        </w:rPr>
        <w:lastRenderedPageBreak/>
        <w:t>Believing the dreams might be true, Reuven tells them, “</w:t>
      </w:r>
      <w:r w:rsidR="00937CE0" w:rsidRPr="00937CE0">
        <w:rPr>
          <w:rStyle w:val="Emphasis"/>
          <w:color w:val="000000"/>
        </w:rPr>
        <w:t xml:space="preserve">Lo nakeinu nefesh - </w:t>
      </w:r>
      <w:r w:rsidR="00937CE0" w:rsidRPr="00937CE0">
        <w:rPr>
          <w:color w:val="000000"/>
        </w:rPr>
        <w:t>we will not strike him mortally.</w:t>
      </w:r>
      <w:r>
        <w:rPr>
          <w:color w:val="000000"/>
        </w:rPr>
        <w:t xml:space="preserve">” </w:t>
      </w:r>
      <w:r w:rsidR="00937CE0" w:rsidRPr="00937CE0">
        <w:rPr>
          <w:color w:val="000000"/>
        </w:rPr>
        <w:t xml:space="preserve"> </w:t>
      </w:r>
      <w:r>
        <w:rPr>
          <w:color w:val="000000"/>
        </w:rPr>
        <w:t xml:space="preserve">But when the </w:t>
      </w:r>
      <w:r w:rsidR="00937CE0" w:rsidRPr="00937CE0">
        <w:rPr>
          <w:color w:val="000000"/>
        </w:rPr>
        <w:t xml:space="preserve">brothers </w:t>
      </w:r>
      <w:r>
        <w:rPr>
          <w:color w:val="000000"/>
        </w:rPr>
        <w:t xml:space="preserve">ignore him and hold </w:t>
      </w:r>
      <w:r w:rsidR="00937CE0" w:rsidRPr="00937CE0">
        <w:rPr>
          <w:color w:val="000000"/>
        </w:rPr>
        <w:t xml:space="preserve">to their original plan, Reuven </w:t>
      </w:r>
      <w:r>
        <w:rPr>
          <w:color w:val="000000"/>
        </w:rPr>
        <w:t xml:space="preserve">further implores them not to </w:t>
      </w:r>
      <w:r w:rsidR="00937CE0" w:rsidRPr="00937CE0">
        <w:rPr>
          <w:color w:val="000000"/>
        </w:rPr>
        <w:t xml:space="preserve">shed blood - </w:t>
      </w:r>
      <w:r w:rsidR="00937CE0" w:rsidRPr="00937CE0">
        <w:rPr>
          <w:rStyle w:val="Emphasis"/>
          <w:color w:val="000000"/>
        </w:rPr>
        <w:t>al tishpechu dam.</w:t>
      </w:r>
      <w:r>
        <w:rPr>
          <w:rStyle w:val="Emphasis"/>
          <w:i w:val="0"/>
          <w:color w:val="000000"/>
        </w:rPr>
        <w:t xml:space="preserve"> </w:t>
      </w:r>
    </w:p>
    <w:p w:rsidR="00CF79A2" w:rsidRDefault="00E5325C" w:rsidP="00937CE0">
      <w:pPr>
        <w:spacing w:line="480" w:lineRule="auto"/>
        <w:ind w:firstLine="720"/>
        <w:rPr>
          <w:color w:val="000000"/>
        </w:rPr>
      </w:pPr>
      <w:r>
        <w:rPr>
          <w:rStyle w:val="Emphasis"/>
          <w:i w:val="0"/>
          <w:color w:val="000000"/>
        </w:rPr>
        <w:t>“</w:t>
      </w:r>
      <w:r w:rsidR="00937CE0" w:rsidRPr="00937CE0">
        <w:rPr>
          <w:color w:val="000000"/>
        </w:rPr>
        <w:t>Don</w:t>
      </w:r>
      <w:r>
        <w:rPr>
          <w:color w:val="000000"/>
        </w:rPr>
        <w:t>’</w:t>
      </w:r>
      <w:r w:rsidR="00937CE0" w:rsidRPr="00937CE0">
        <w:rPr>
          <w:color w:val="000000"/>
        </w:rPr>
        <w:t>t kill him with your own hands</w:t>
      </w:r>
      <w:r>
        <w:rPr>
          <w:color w:val="000000"/>
        </w:rPr>
        <w:t>.  Throw</w:t>
      </w:r>
      <w:r w:rsidR="00937CE0" w:rsidRPr="00937CE0">
        <w:rPr>
          <w:color w:val="000000"/>
        </w:rPr>
        <w:t xml:space="preserve"> him into the pit.</w:t>
      </w:r>
      <w:r>
        <w:rPr>
          <w:color w:val="000000"/>
        </w:rPr>
        <w:t xml:space="preserve">”  </w:t>
      </w:r>
    </w:p>
    <w:p w:rsidR="003C7060" w:rsidRDefault="003434FD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Employing this </w:t>
      </w:r>
      <w:r w:rsidR="00E5325C">
        <w:rPr>
          <w:color w:val="000000"/>
        </w:rPr>
        <w:t xml:space="preserve">strategy, Reuven </w:t>
      </w:r>
      <w:r w:rsidR="00CF79A2">
        <w:rPr>
          <w:color w:val="000000"/>
        </w:rPr>
        <w:t xml:space="preserve">made the convincing case </w:t>
      </w:r>
      <w:r w:rsidR="00E5325C">
        <w:rPr>
          <w:color w:val="000000"/>
        </w:rPr>
        <w:t xml:space="preserve">that if </w:t>
      </w:r>
      <w:r w:rsidR="00937CE0" w:rsidRPr="00937CE0">
        <w:rPr>
          <w:color w:val="000000"/>
        </w:rPr>
        <w:t>Yosef</w:t>
      </w:r>
      <w:r w:rsidR="00E5325C">
        <w:rPr>
          <w:color w:val="000000"/>
        </w:rPr>
        <w:t>’</w:t>
      </w:r>
      <w:r w:rsidR="00937CE0" w:rsidRPr="00937CE0">
        <w:rPr>
          <w:color w:val="000000"/>
        </w:rPr>
        <w:t xml:space="preserve">s dreams </w:t>
      </w:r>
      <w:r w:rsidR="003C7060">
        <w:rPr>
          <w:color w:val="000000"/>
        </w:rPr>
        <w:t>were</w:t>
      </w:r>
      <w:r w:rsidR="00937CE0" w:rsidRPr="00937CE0">
        <w:rPr>
          <w:color w:val="000000"/>
        </w:rPr>
        <w:t xml:space="preserve"> indeed </w:t>
      </w:r>
      <w:r w:rsidR="00E5325C">
        <w:rPr>
          <w:color w:val="000000"/>
        </w:rPr>
        <w:t>true, then God would surely</w:t>
      </w:r>
      <w:r w:rsidR="00937CE0" w:rsidRPr="00937CE0">
        <w:rPr>
          <w:color w:val="000000"/>
        </w:rPr>
        <w:t xml:space="preserve"> </w:t>
      </w:r>
      <w:r w:rsidR="00CF79A2">
        <w:rPr>
          <w:i/>
          <w:color w:val="000000"/>
        </w:rPr>
        <w:t xml:space="preserve">somehow </w:t>
      </w:r>
      <w:r w:rsidR="00E5325C">
        <w:rPr>
          <w:color w:val="000000"/>
        </w:rPr>
        <w:t>save him</w:t>
      </w:r>
      <w:r w:rsidR="00937CE0" w:rsidRPr="00937CE0">
        <w:rPr>
          <w:color w:val="000000"/>
        </w:rPr>
        <w:t xml:space="preserve">. </w:t>
      </w:r>
      <w:r w:rsidR="00E5325C">
        <w:rPr>
          <w:color w:val="000000"/>
        </w:rPr>
        <w:t xml:space="preserve"> And, if </w:t>
      </w:r>
      <w:r w:rsidR="00CF79A2">
        <w:rPr>
          <w:color w:val="000000"/>
        </w:rPr>
        <w:t xml:space="preserve">they </w:t>
      </w:r>
      <w:r w:rsidR="00E5325C">
        <w:rPr>
          <w:color w:val="000000"/>
        </w:rPr>
        <w:t>not true, then the brothers’ intention would be realized</w:t>
      </w:r>
      <w:r>
        <w:rPr>
          <w:color w:val="000000"/>
        </w:rPr>
        <w:t xml:space="preserve"> and </w:t>
      </w:r>
      <w:r w:rsidR="00937CE0" w:rsidRPr="00937CE0">
        <w:rPr>
          <w:color w:val="000000"/>
        </w:rPr>
        <w:t xml:space="preserve">Yosef would </w:t>
      </w:r>
      <w:r w:rsidR="00E5325C">
        <w:rPr>
          <w:color w:val="000000"/>
        </w:rPr>
        <w:t xml:space="preserve">certainly </w:t>
      </w:r>
      <w:r w:rsidR="00937CE0" w:rsidRPr="00937CE0">
        <w:rPr>
          <w:color w:val="000000"/>
        </w:rPr>
        <w:t xml:space="preserve">die </w:t>
      </w:r>
      <w:r w:rsidR="00E5325C">
        <w:rPr>
          <w:color w:val="000000"/>
        </w:rPr>
        <w:t xml:space="preserve">in the pit, </w:t>
      </w:r>
      <w:r w:rsidR="00937CE0" w:rsidRPr="00937CE0">
        <w:rPr>
          <w:color w:val="000000"/>
        </w:rPr>
        <w:t xml:space="preserve">surrounded by snakes and scorpions. </w:t>
      </w:r>
    </w:p>
    <w:p w:rsidR="00937CE0" w:rsidRDefault="00CF79A2" w:rsidP="00A73AEB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Recognizing </w:t>
      </w:r>
      <w:r w:rsidR="003C7060">
        <w:rPr>
          <w:color w:val="000000"/>
        </w:rPr>
        <w:t xml:space="preserve">Reuven’s </w:t>
      </w:r>
      <w:r>
        <w:rPr>
          <w:color w:val="000000"/>
        </w:rPr>
        <w:t>logic</w:t>
      </w:r>
      <w:r w:rsidR="003C7060">
        <w:rPr>
          <w:color w:val="000000"/>
        </w:rPr>
        <w:t xml:space="preserve">, the </w:t>
      </w:r>
      <w:r w:rsidR="00937CE0" w:rsidRPr="00937CE0">
        <w:rPr>
          <w:color w:val="000000"/>
        </w:rPr>
        <w:t xml:space="preserve">brothers </w:t>
      </w:r>
      <w:r w:rsidR="003C7060">
        <w:rPr>
          <w:color w:val="000000"/>
        </w:rPr>
        <w:t xml:space="preserve">did as their oldest brother suggested and </w:t>
      </w:r>
      <w:r w:rsidR="00937CE0" w:rsidRPr="00937CE0">
        <w:rPr>
          <w:color w:val="000000"/>
        </w:rPr>
        <w:t xml:space="preserve">threw Yosef into the pit.  </w:t>
      </w:r>
      <w:r w:rsidR="003C7060">
        <w:rPr>
          <w:color w:val="000000"/>
        </w:rPr>
        <w:t xml:space="preserve"> </w:t>
      </w:r>
      <w:r w:rsidR="00937CE0" w:rsidRPr="00937CE0">
        <w:rPr>
          <w:color w:val="000000"/>
        </w:rPr>
        <w:t>Yosef</w:t>
      </w:r>
      <w:r w:rsidR="00E5325C">
        <w:rPr>
          <w:color w:val="000000"/>
        </w:rPr>
        <w:t>’</w:t>
      </w:r>
      <w:r w:rsidR="00937CE0" w:rsidRPr="00937CE0">
        <w:rPr>
          <w:color w:val="000000"/>
        </w:rPr>
        <w:t xml:space="preserve">s </w:t>
      </w:r>
      <w:r w:rsidR="003C7060">
        <w:rPr>
          <w:color w:val="000000"/>
        </w:rPr>
        <w:t xml:space="preserve">ultimate </w:t>
      </w:r>
      <w:r w:rsidR="00937CE0" w:rsidRPr="00937CE0">
        <w:rPr>
          <w:color w:val="000000"/>
        </w:rPr>
        <w:t xml:space="preserve">salvation is a direct result of </w:t>
      </w:r>
      <w:r w:rsidR="003C7060">
        <w:rPr>
          <w:color w:val="000000"/>
        </w:rPr>
        <w:t xml:space="preserve">Reuven’s impassioned </w:t>
      </w:r>
      <w:r w:rsidR="00937CE0" w:rsidRPr="00937CE0">
        <w:rPr>
          <w:color w:val="000000"/>
        </w:rPr>
        <w:t xml:space="preserve">intervention. </w:t>
      </w:r>
      <w:r w:rsidR="003C7060">
        <w:rPr>
          <w:color w:val="000000"/>
        </w:rPr>
        <w:t xml:space="preserve"> </w:t>
      </w:r>
      <w:r w:rsidR="000501A8">
        <w:rPr>
          <w:color w:val="000000"/>
        </w:rPr>
        <w:t>“</w:t>
      </w:r>
      <w:r w:rsidR="00937CE0" w:rsidRPr="00937CE0">
        <w:rPr>
          <w:color w:val="000000"/>
        </w:rPr>
        <w:t>Reuven heard, and he rescued him from their hand; he said, We will not strike him mortally.</w:t>
      </w:r>
      <w:r w:rsidR="000501A8">
        <w:rPr>
          <w:color w:val="000000"/>
        </w:rPr>
        <w:t>”</w:t>
      </w:r>
      <w:r w:rsidR="00937CE0" w:rsidRPr="00937CE0">
        <w:rPr>
          <w:color w:val="000000"/>
        </w:rPr>
        <w:t xml:space="preserve"> (37</w:t>
      </w:r>
      <w:r w:rsidR="003C7060">
        <w:rPr>
          <w:color w:val="000000"/>
        </w:rPr>
        <w:t>:</w:t>
      </w:r>
      <w:r w:rsidR="00A73AEB">
        <w:rPr>
          <w:color w:val="000000"/>
        </w:rPr>
        <w:t>21)</w:t>
      </w:r>
    </w:p>
    <w:p w:rsidR="00CF79A2" w:rsidRDefault="003434FD" w:rsidP="00CF79A2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Is Abarbanel right in his reading of Reuven’s motivation?  </w:t>
      </w:r>
      <w:r w:rsidR="00CF79A2">
        <w:rPr>
          <w:color w:val="000000"/>
        </w:rPr>
        <w:t xml:space="preserve">What if </w:t>
      </w:r>
      <w:r>
        <w:rPr>
          <w:color w:val="000000"/>
        </w:rPr>
        <w:t xml:space="preserve">Reuven had made </w:t>
      </w:r>
      <w:r w:rsidR="00A73AEB">
        <w:rPr>
          <w:color w:val="000000"/>
        </w:rPr>
        <w:t>his case to his brothers in order to gain credit and fame for his actions</w:t>
      </w:r>
      <w:r w:rsidR="00CF79A2">
        <w:rPr>
          <w:color w:val="000000"/>
        </w:rPr>
        <w:t>?</w:t>
      </w:r>
      <w:r>
        <w:rPr>
          <w:color w:val="000000"/>
        </w:rPr>
        <w:t xml:space="preserve">  What would </w:t>
      </w:r>
      <w:r w:rsidR="00CF79A2">
        <w:rPr>
          <w:color w:val="000000"/>
        </w:rPr>
        <w:t>that</w:t>
      </w:r>
      <w:r>
        <w:rPr>
          <w:color w:val="000000"/>
        </w:rPr>
        <w:t xml:space="preserve"> say about </w:t>
      </w:r>
      <w:r w:rsidR="009338DA">
        <w:rPr>
          <w:color w:val="000000"/>
        </w:rPr>
        <w:t>the power – and correctness – of such recognition as a catalyst for moral behavior</w:t>
      </w:r>
      <w:r w:rsidR="00A73AEB">
        <w:rPr>
          <w:color w:val="000000"/>
        </w:rPr>
        <w:t xml:space="preserve">?  </w:t>
      </w:r>
      <w:r w:rsidR="00CF79A2">
        <w:rPr>
          <w:color w:val="000000"/>
        </w:rPr>
        <w:t xml:space="preserve">Would he not have done as much if his actions would have been reported on the evening news?  </w:t>
      </w:r>
      <w:r w:rsidR="00CF79A2">
        <w:rPr>
          <w:i/>
          <w:color w:val="000000"/>
        </w:rPr>
        <w:t>L’havdil</w:t>
      </w:r>
      <w:r w:rsidR="00CF79A2">
        <w:rPr>
          <w:color w:val="000000"/>
        </w:rPr>
        <w:t>.</w:t>
      </w:r>
      <w:r w:rsidR="00CF79A2">
        <w:rPr>
          <w:i/>
          <w:color w:val="000000"/>
        </w:rPr>
        <w:t xml:space="preserve"> </w:t>
      </w:r>
      <w:r w:rsidR="00CF79A2">
        <w:rPr>
          <w:color w:val="000000"/>
        </w:rPr>
        <w:t>How much more would he have done it if he had known that his action would live eternally in the words of Torah, that he would be credited with a deed that would ultimately lead to our redemption from Egypt and the revelation at Sinai?</w:t>
      </w:r>
    </w:p>
    <w:p w:rsidR="00B26EE9" w:rsidRDefault="00937CE0" w:rsidP="00937CE0">
      <w:pPr>
        <w:spacing w:line="480" w:lineRule="auto"/>
        <w:ind w:firstLine="720"/>
        <w:rPr>
          <w:color w:val="000000"/>
        </w:rPr>
      </w:pPr>
      <w:r w:rsidRPr="00937CE0">
        <w:rPr>
          <w:color w:val="000000"/>
        </w:rPr>
        <w:t xml:space="preserve">The Midrash </w:t>
      </w:r>
      <w:r w:rsidR="008C67EF">
        <w:rPr>
          <w:color w:val="000000"/>
        </w:rPr>
        <w:t>(</w:t>
      </w:r>
      <w:r w:rsidRPr="00937CE0">
        <w:rPr>
          <w:color w:val="000000"/>
        </w:rPr>
        <w:t>Vayikra Rabbah 34</w:t>
      </w:r>
      <w:r w:rsidR="00B26EE9">
        <w:rPr>
          <w:color w:val="000000"/>
        </w:rPr>
        <w:t>:</w:t>
      </w:r>
      <w:r w:rsidRPr="00937CE0">
        <w:rPr>
          <w:color w:val="000000"/>
        </w:rPr>
        <w:t>9</w:t>
      </w:r>
      <w:r w:rsidR="008C67EF">
        <w:rPr>
          <w:color w:val="000000"/>
        </w:rPr>
        <w:t>)</w:t>
      </w:r>
      <w:r w:rsidRPr="00937CE0">
        <w:rPr>
          <w:color w:val="000000"/>
        </w:rPr>
        <w:t xml:space="preserve"> </w:t>
      </w:r>
      <w:r w:rsidR="00B26EE9">
        <w:rPr>
          <w:color w:val="000000"/>
        </w:rPr>
        <w:t xml:space="preserve">suggests that </w:t>
      </w:r>
      <w:r w:rsidR="00B26EE9">
        <w:rPr>
          <w:i/>
          <w:color w:val="000000"/>
        </w:rPr>
        <w:t>had</w:t>
      </w:r>
      <w:r w:rsidRPr="00937CE0">
        <w:rPr>
          <w:color w:val="000000"/>
        </w:rPr>
        <w:t xml:space="preserve"> Reuven known that the Torah was going to record that </w:t>
      </w:r>
      <w:r w:rsidR="000501A8">
        <w:rPr>
          <w:color w:val="000000"/>
        </w:rPr>
        <w:t>“</w:t>
      </w:r>
      <w:r w:rsidRPr="00937CE0">
        <w:rPr>
          <w:color w:val="000000"/>
        </w:rPr>
        <w:t>Reuven heard, and he rescued him from their hand</w:t>
      </w:r>
      <w:r w:rsidR="000501A8">
        <w:rPr>
          <w:color w:val="000000"/>
        </w:rPr>
        <w:t>”</w:t>
      </w:r>
      <w:r w:rsidRPr="00937CE0">
        <w:rPr>
          <w:color w:val="000000"/>
        </w:rPr>
        <w:t xml:space="preserve"> </w:t>
      </w:r>
      <w:r w:rsidR="00B26EE9">
        <w:rPr>
          <w:color w:val="000000"/>
        </w:rPr>
        <w:t>(</w:t>
      </w:r>
      <w:r w:rsidR="00CF79A2">
        <w:rPr>
          <w:rStyle w:val="Emphasis"/>
          <w:color w:val="000000"/>
        </w:rPr>
        <w:t>v</w:t>
      </w:r>
      <w:r w:rsidRPr="00937CE0">
        <w:rPr>
          <w:rStyle w:val="Emphasis"/>
          <w:color w:val="000000"/>
        </w:rPr>
        <w:t>ayishma Reuven va</w:t>
      </w:r>
      <w:r w:rsidR="00E5325C">
        <w:rPr>
          <w:rStyle w:val="Emphasis"/>
          <w:color w:val="000000"/>
        </w:rPr>
        <w:t>’</w:t>
      </w:r>
      <w:r w:rsidRPr="00937CE0">
        <w:rPr>
          <w:rStyle w:val="Emphasis"/>
          <w:color w:val="000000"/>
        </w:rPr>
        <w:t>yatzileiu miyadam</w:t>
      </w:r>
      <w:r w:rsidR="00B26EE9">
        <w:rPr>
          <w:rStyle w:val="Emphasis"/>
          <w:i w:val="0"/>
          <w:color w:val="000000"/>
        </w:rPr>
        <w:t>)</w:t>
      </w:r>
      <w:r w:rsidRPr="00937CE0">
        <w:rPr>
          <w:rStyle w:val="Emphasis"/>
          <w:color w:val="000000"/>
        </w:rPr>
        <w:t xml:space="preserve"> </w:t>
      </w:r>
      <w:r w:rsidRPr="00937CE0">
        <w:rPr>
          <w:color w:val="000000"/>
        </w:rPr>
        <w:t xml:space="preserve">he would have </w:t>
      </w:r>
      <w:r w:rsidR="00B26EE9">
        <w:rPr>
          <w:color w:val="000000"/>
        </w:rPr>
        <w:t xml:space="preserve">personally </w:t>
      </w:r>
      <w:r w:rsidRPr="00937CE0">
        <w:rPr>
          <w:color w:val="000000"/>
        </w:rPr>
        <w:t>carried Yosef back to their father on his shoulders.</w:t>
      </w:r>
      <w:r w:rsidR="00CF79A2">
        <w:rPr>
          <w:color w:val="000000"/>
        </w:rPr>
        <w:t>”</w:t>
      </w:r>
      <w:r w:rsidRPr="00937CE0">
        <w:rPr>
          <w:color w:val="000000"/>
        </w:rPr>
        <w:t xml:space="preserve">  </w:t>
      </w:r>
    </w:p>
    <w:p w:rsidR="008D7D40" w:rsidRDefault="008D7D40" w:rsidP="00937CE0">
      <w:pPr>
        <w:spacing w:line="480" w:lineRule="auto"/>
        <w:ind w:firstLine="720"/>
        <w:rPr>
          <w:color w:val="000000"/>
        </w:rPr>
      </w:pPr>
    </w:p>
    <w:p w:rsidR="008D7D40" w:rsidRDefault="008D7D40" w:rsidP="008D7D40">
      <w:pPr>
        <w:spacing w:line="480" w:lineRule="auto"/>
        <w:ind w:firstLine="720"/>
        <w:jc w:val="center"/>
        <w:rPr>
          <w:color w:val="000000"/>
        </w:rPr>
      </w:pPr>
      <w:r>
        <w:rPr>
          <w:color w:val="000000"/>
        </w:rPr>
        <w:t>* * *</w:t>
      </w:r>
    </w:p>
    <w:p w:rsidR="008D7D40" w:rsidRDefault="008D7D40" w:rsidP="008D7D40">
      <w:pPr>
        <w:spacing w:line="480" w:lineRule="auto"/>
        <w:ind w:firstLine="720"/>
        <w:jc w:val="center"/>
        <w:rPr>
          <w:color w:val="000000"/>
        </w:rPr>
      </w:pPr>
    </w:p>
    <w:p w:rsidR="00B26EE9" w:rsidRDefault="00B26EE9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How much more </w:t>
      </w:r>
      <w:r w:rsidR="008D7D40">
        <w:rPr>
          <w:color w:val="000000"/>
        </w:rPr>
        <w:t xml:space="preserve">good </w:t>
      </w:r>
      <w:r>
        <w:rPr>
          <w:color w:val="000000"/>
        </w:rPr>
        <w:t xml:space="preserve">would we all do if we had the </w:t>
      </w:r>
      <w:r w:rsidR="008D7D40">
        <w:rPr>
          <w:color w:val="000000"/>
        </w:rPr>
        <w:t>benefit</w:t>
      </w:r>
      <w:r>
        <w:rPr>
          <w:color w:val="000000"/>
        </w:rPr>
        <w:t xml:space="preserve"> of knowing how our actions would be recorded!</w:t>
      </w:r>
    </w:p>
    <w:p w:rsidR="003D796B" w:rsidRPr="008D7D40" w:rsidRDefault="009338DA" w:rsidP="008D7D40">
      <w:pPr>
        <w:spacing w:line="480" w:lineRule="auto"/>
        <w:ind w:firstLine="720"/>
      </w:pPr>
      <w:r>
        <w:t xml:space="preserve">Who among us could deny how a warm “pat on the back” or a hearty </w:t>
      </w:r>
      <w:r>
        <w:rPr>
          <w:i/>
        </w:rPr>
        <w:t xml:space="preserve">yasher koach </w:t>
      </w:r>
      <w:r>
        <w:t xml:space="preserve">makes us feel?  Or how such acknowledgement helps us to continue our good work – even if the task is difficult.  </w:t>
      </w:r>
      <w:r w:rsidR="008D7D40">
        <w:t xml:space="preserve">It is a deep and real human desire to be recognized for the things we do.  Indeed, it is human to want to be acknowledged even for the things we </w:t>
      </w:r>
      <w:r w:rsidR="008D7D40">
        <w:rPr>
          <w:i/>
        </w:rPr>
        <w:t xml:space="preserve">hope </w:t>
      </w:r>
      <w:r w:rsidR="008D7D40">
        <w:t>to do.  Ultimately, i</w:t>
      </w:r>
      <w:r w:rsidR="003D796B">
        <w:t xml:space="preserve">sn’t that the lesson of </w:t>
      </w:r>
      <w:r>
        <w:t>Rabbi Tarfun</w:t>
      </w:r>
      <w:r w:rsidR="003D796B">
        <w:t>’s teaching, “I</w:t>
      </w:r>
      <w:r>
        <w:rPr>
          <w:lang w:val="en"/>
        </w:rPr>
        <w:t>t is not incumbent upon you to finish the task, but neither are you free to absolve yourself from it.</w:t>
      </w:r>
      <w:r w:rsidR="003D796B">
        <w:rPr>
          <w:lang w:val="en"/>
        </w:rPr>
        <w:t xml:space="preserve">”  </w:t>
      </w:r>
    </w:p>
    <w:p w:rsidR="003D796B" w:rsidRDefault="003D796B" w:rsidP="00D932E9">
      <w:pPr>
        <w:spacing w:line="480" w:lineRule="auto"/>
        <w:ind w:firstLine="720"/>
        <w:rPr>
          <w:lang w:val="en"/>
        </w:rPr>
      </w:pPr>
      <w:r>
        <w:rPr>
          <w:lang w:val="en"/>
        </w:rPr>
        <w:t xml:space="preserve">None of us can ever truly “complete the task”.  All we can do is add our good works to it.  </w:t>
      </w:r>
      <w:r w:rsidR="00DD7317">
        <w:rPr>
          <w:lang w:val="en"/>
        </w:rPr>
        <w:t>Even t</w:t>
      </w:r>
      <w:r>
        <w:rPr>
          <w:lang w:val="en"/>
        </w:rPr>
        <w:t>hat effort deserves recognition.  Acknowledgement is warranted even for the goodness of our intention</w:t>
      </w:r>
      <w:r w:rsidR="00DD7317">
        <w:rPr>
          <w:lang w:val="en"/>
        </w:rPr>
        <w:t>s</w:t>
      </w:r>
      <w:r>
        <w:rPr>
          <w:lang w:val="en"/>
        </w:rPr>
        <w:t xml:space="preserve"> and positive thought!</w:t>
      </w:r>
      <w:r w:rsidR="00DD7317">
        <w:rPr>
          <w:lang w:val="en"/>
        </w:rPr>
        <w:t xml:space="preserve">  </w:t>
      </w:r>
      <w:r>
        <w:rPr>
          <w:lang w:val="en"/>
        </w:rPr>
        <w:t>For who knows when the spark of a positive thought or good intention is enough to bend the curve of history?</w:t>
      </w:r>
    </w:p>
    <w:p w:rsidR="00D35C61" w:rsidRDefault="00D932E9" w:rsidP="00D932E9">
      <w:pPr>
        <w:spacing w:line="480" w:lineRule="auto"/>
        <w:ind w:firstLine="720"/>
      </w:pPr>
      <w:r w:rsidRPr="00DB5807">
        <w:t>After all when Reuven suggests that Joseph not be killed but rather throw</w:t>
      </w:r>
      <w:r w:rsidR="00DD7317">
        <w:t>n</w:t>
      </w:r>
      <w:r w:rsidRPr="00DB5807">
        <w:t xml:space="preserve"> into the pit, the Torah tells us that they “cast him into the pit; the pit was empty, no water was in it</w:t>
      </w:r>
      <w:r w:rsidR="003D796B">
        <w:t>.</w:t>
      </w:r>
      <w:r w:rsidRPr="00DB5807">
        <w:t>” (37</w:t>
      </w:r>
      <w:r w:rsidR="003D796B">
        <w:t>:</w:t>
      </w:r>
      <w:r w:rsidRPr="00DB5807">
        <w:t xml:space="preserve">23) </w:t>
      </w:r>
      <w:r w:rsidR="003D796B">
        <w:t xml:space="preserve"> </w:t>
      </w:r>
      <w:r w:rsidR="00DD7317">
        <w:t xml:space="preserve">This is an odd phrasing indeed.  </w:t>
      </w:r>
      <w:r w:rsidR="003D796B">
        <w:t>Because there was no water in it, it was empty?  Not according to</w:t>
      </w:r>
      <w:r w:rsidRPr="00DB5807">
        <w:t xml:space="preserve"> Rashi</w:t>
      </w:r>
      <w:r w:rsidR="003D796B">
        <w:t xml:space="preserve"> who,</w:t>
      </w:r>
      <w:r w:rsidRPr="00DB5807">
        <w:t xml:space="preserve"> citing the Talmud </w:t>
      </w:r>
      <w:r w:rsidR="003D796B">
        <w:t>teaches</w:t>
      </w:r>
      <w:r w:rsidRPr="00DB5807">
        <w:t xml:space="preserve">, “but there were serpents and scorpions in it.” </w:t>
      </w:r>
    </w:p>
    <w:p w:rsidR="00D35C61" w:rsidRDefault="00D35C61" w:rsidP="00D932E9">
      <w:pPr>
        <w:spacing w:line="480" w:lineRule="auto"/>
        <w:ind w:firstLine="720"/>
      </w:pPr>
      <w:r>
        <w:t>Serpents and scorpions</w:t>
      </w:r>
      <w:r w:rsidR="00DD7317">
        <w:t xml:space="preserve"> </w:t>
      </w:r>
      <w:r>
        <w:t xml:space="preserve">could easily have resulted in Joseph’s death.  </w:t>
      </w:r>
      <w:r w:rsidR="00DD7317">
        <w:t>So then, h</w:t>
      </w:r>
      <w:r>
        <w:t xml:space="preserve">ow would throwing him into this pit avert </w:t>
      </w:r>
      <w:r w:rsidR="00DD7317">
        <w:t xml:space="preserve">the brothers </w:t>
      </w:r>
      <w:r>
        <w:t>killing him?</w:t>
      </w:r>
      <w:r w:rsidR="00D932E9" w:rsidRPr="00DB5807">
        <w:t xml:space="preserve"> </w:t>
      </w:r>
      <w:r>
        <w:t xml:space="preserve"> It is here that the Torah</w:t>
      </w:r>
      <w:r w:rsidR="00D932E9" w:rsidRPr="00DB5807">
        <w:t xml:space="preserve"> </w:t>
      </w:r>
      <w:r>
        <w:t xml:space="preserve">seems to </w:t>
      </w:r>
      <w:r w:rsidR="00DD7317">
        <w:t xml:space="preserve">fully recognize and </w:t>
      </w:r>
      <w:r>
        <w:t xml:space="preserve">highlight Reuven’s role in this powerful drama.  </w:t>
      </w:r>
      <w:r w:rsidR="00D932E9" w:rsidRPr="00DB5807">
        <w:t xml:space="preserve">“Reuven heard, </w:t>
      </w:r>
      <w:r w:rsidR="00D932E9" w:rsidRPr="00DD7317">
        <w:rPr>
          <w:i/>
        </w:rPr>
        <w:t>and he rescued</w:t>
      </w:r>
      <w:r w:rsidR="00D932E9" w:rsidRPr="00DB5807">
        <w:t xml:space="preserve"> him from their hand</w:t>
      </w:r>
      <w:r>
        <w:t>.</w:t>
      </w:r>
      <w:r w:rsidR="00D932E9" w:rsidRPr="00DB5807">
        <w:t>”</w:t>
      </w:r>
    </w:p>
    <w:p w:rsidR="00D35C61" w:rsidRDefault="00D35C61" w:rsidP="00D932E9">
      <w:pPr>
        <w:spacing w:line="480" w:lineRule="auto"/>
        <w:ind w:firstLine="720"/>
      </w:pPr>
      <w:r>
        <w:lastRenderedPageBreak/>
        <w:t xml:space="preserve">These words would have been the banner headline in the New York </w:t>
      </w:r>
      <w:r>
        <w:rPr>
          <w:i/>
        </w:rPr>
        <w:t xml:space="preserve">Times </w:t>
      </w:r>
      <w:r>
        <w:t xml:space="preserve">the next day!  This is the lead story!  Reuven </w:t>
      </w:r>
      <w:r>
        <w:rPr>
          <w:i/>
        </w:rPr>
        <w:t xml:space="preserve">heard </w:t>
      </w:r>
      <w:r w:rsidRPr="00DD7317">
        <w:rPr>
          <w:u w:val="single"/>
        </w:rPr>
        <w:t>and</w:t>
      </w:r>
      <w:r>
        <w:t xml:space="preserve"> he </w:t>
      </w:r>
      <w:r>
        <w:rPr>
          <w:i/>
        </w:rPr>
        <w:t xml:space="preserve">rescued </w:t>
      </w:r>
      <w:r>
        <w:t>him…  What a heroic deed!</w:t>
      </w:r>
    </w:p>
    <w:p w:rsidR="00DD7317" w:rsidRDefault="00DD7317" w:rsidP="00D932E9">
      <w:pPr>
        <w:spacing w:line="480" w:lineRule="auto"/>
        <w:ind w:firstLine="720"/>
      </w:pPr>
      <w:r>
        <w:t xml:space="preserve">To those who suggest that public recognition of good deeds is somehow “poor taste” I would ask, </w:t>
      </w:r>
      <w:r w:rsidR="00D35C61">
        <w:t>Does the Torah acknowledge this deed with barely a nod?  No!  The Torah proclaims it in the equivalent of bright neon lights.  Why?  Because by doing so we learn that all</w:t>
      </w:r>
      <w:r w:rsidR="00D932E9" w:rsidRPr="00DB5807">
        <w:t xml:space="preserve"> of our good deeds, intentions and accomplishments deserve to be </w:t>
      </w:r>
      <w:r>
        <w:t>lit up brighter than the Las Vegas skyline</w:t>
      </w:r>
      <w:r w:rsidR="00096E1D">
        <w:t xml:space="preserve">!  </w:t>
      </w:r>
    </w:p>
    <w:p w:rsidR="00D932E9" w:rsidRDefault="00096E1D" w:rsidP="00D932E9">
      <w:pPr>
        <w:spacing w:line="480" w:lineRule="auto"/>
        <w:ind w:firstLine="720"/>
      </w:pPr>
      <w:r>
        <w:t xml:space="preserve">The Torah is </w:t>
      </w:r>
      <w:r w:rsidR="00DD7317">
        <w:t xml:space="preserve">making clear </w:t>
      </w:r>
      <w:r>
        <w:t xml:space="preserve">that there is value in </w:t>
      </w:r>
      <w:r w:rsidR="00D932E9" w:rsidRPr="00DB5807">
        <w:t>getting involved</w:t>
      </w:r>
      <w:r>
        <w:t xml:space="preserve">; in </w:t>
      </w:r>
      <w:r w:rsidR="00D932E9" w:rsidRPr="00DB5807">
        <w:t>extending ourselves on behalf of others</w:t>
      </w:r>
      <w:r>
        <w:t>.</w:t>
      </w:r>
    </w:p>
    <w:p w:rsidR="00096E1D" w:rsidRDefault="00096E1D" w:rsidP="00D932E9">
      <w:pPr>
        <w:spacing w:line="480" w:lineRule="auto"/>
        <w:ind w:firstLine="720"/>
      </w:pPr>
    </w:p>
    <w:p w:rsidR="00096E1D" w:rsidRPr="00DB5807" w:rsidRDefault="00096E1D" w:rsidP="00096E1D">
      <w:pPr>
        <w:spacing w:line="480" w:lineRule="auto"/>
        <w:ind w:firstLine="720"/>
        <w:jc w:val="center"/>
      </w:pPr>
      <w:r>
        <w:t>* * *</w:t>
      </w:r>
    </w:p>
    <w:p w:rsidR="00D932E9" w:rsidRPr="00DB5807" w:rsidRDefault="00D932E9" w:rsidP="00D932E9">
      <w:pPr>
        <w:spacing w:line="480" w:lineRule="auto"/>
        <w:ind w:firstLine="720"/>
      </w:pPr>
    </w:p>
    <w:p w:rsidR="002068C7" w:rsidRDefault="002068C7" w:rsidP="00D932E9">
      <w:pPr>
        <w:spacing w:line="480" w:lineRule="auto"/>
        <w:ind w:firstLine="720"/>
      </w:pPr>
      <w:r>
        <w:t>Halachic sources draw powerful lessons from this seemingly unnecessary phrase, “</w:t>
      </w:r>
      <w:r w:rsidR="00D932E9" w:rsidRPr="00DB5807">
        <w:t>Reuven heard, and he rescued him from their hand</w:t>
      </w:r>
      <w:r>
        <w:t>.</w:t>
      </w:r>
      <w:r w:rsidR="00D932E9" w:rsidRPr="00DB5807">
        <w:t xml:space="preserve">” </w:t>
      </w:r>
      <w:r>
        <w:t xml:space="preserve"> </w:t>
      </w:r>
    </w:p>
    <w:p w:rsidR="002068C7" w:rsidRDefault="002068C7" w:rsidP="00D932E9">
      <w:pPr>
        <w:spacing w:line="480" w:lineRule="auto"/>
        <w:ind w:firstLine="720"/>
      </w:pPr>
      <w:r>
        <w:t xml:space="preserve">The Midrash suggests that, had Reuven had any idea </w:t>
      </w:r>
      <w:r w:rsidR="00DD532D">
        <w:t xml:space="preserve">of </w:t>
      </w:r>
      <w:r>
        <w:t xml:space="preserve">the recognition – the </w:t>
      </w:r>
      <w:r>
        <w:rPr>
          <w:i/>
        </w:rPr>
        <w:t xml:space="preserve">headline </w:t>
      </w:r>
      <w:r w:rsidRPr="002068C7">
        <w:softHyphen/>
      </w:r>
      <w:r>
        <w:t xml:space="preserve">– he would receive for this simple act, he </w:t>
      </w:r>
      <w:r w:rsidR="00D932E9" w:rsidRPr="00DB5807">
        <w:t>would have carried Yosef back to their father on his shoulders</w:t>
      </w:r>
      <w:r>
        <w:t>.</w:t>
      </w:r>
    </w:p>
    <w:p w:rsidR="002068C7" w:rsidRDefault="002068C7" w:rsidP="00D932E9">
      <w:pPr>
        <w:spacing w:line="480" w:lineRule="auto"/>
        <w:ind w:firstLine="720"/>
      </w:pPr>
      <w:r w:rsidRPr="00DD7317">
        <w:rPr>
          <w:i/>
        </w:rPr>
        <w:t>Just for the headline</w:t>
      </w:r>
      <w:r>
        <w:t>.</w:t>
      </w:r>
    </w:p>
    <w:p w:rsidR="002068C7" w:rsidRDefault="002068C7" w:rsidP="00D932E9">
      <w:pPr>
        <w:spacing w:line="480" w:lineRule="auto"/>
        <w:ind w:firstLine="720"/>
      </w:pPr>
      <w:r>
        <w:t xml:space="preserve">It is no different for us.  </w:t>
      </w:r>
      <w:r w:rsidR="00DD7317">
        <w:t xml:space="preserve">We want and need recognition and we respond to </w:t>
      </w:r>
      <w:r w:rsidR="00DD532D">
        <w:t xml:space="preserve">the </w:t>
      </w:r>
      <w:r w:rsidR="00DD7317">
        <w:t xml:space="preserve">need in order to get it!  </w:t>
      </w:r>
      <w:r>
        <w:t xml:space="preserve">When appeals are made in shuls most people want their names announced and their generosity recognized.  Such public recognition is a great motivator.  The recognition is enough to make us want to </w:t>
      </w:r>
      <w:r>
        <w:rPr>
          <w:i/>
        </w:rPr>
        <w:t>give more</w:t>
      </w:r>
      <w:r>
        <w:t xml:space="preserve">.  </w:t>
      </w:r>
    </w:p>
    <w:p w:rsidR="005D6901" w:rsidRDefault="005D6901" w:rsidP="00D932E9">
      <w:pPr>
        <w:spacing w:line="480" w:lineRule="auto"/>
        <w:ind w:firstLine="720"/>
      </w:pPr>
      <w:r>
        <w:lastRenderedPageBreak/>
        <w:t xml:space="preserve">When we debate whether </w:t>
      </w:r>
      <w:r w:rsidR="00D932E9" w:rsidRPr="00DB5807">
        <w:t xml:space="preserve">public recognition should be accorded to </w:t>
      </w:r>
      <w:r>
        <w:t>a</w:t>
      </w:r>
      <w:r w:rsidR="00D932E9" w:rsidRPr="00DB5807">
        <w:t xml:space="preserve"> generous donor, to </w:t>
      </w:r>
      <w:r>
        <w:t xml:space="preserve">the one who performs a great deed in the community, we would be wise to consider what we learn in the very next </w:t>
      </w:r>
      <w:r>
        <w:rPr>
          <w:i/>
        </w:rPr>
        <w:t>posuk</w:t>
      </w:r>
      <w:r>
        <w:t xml:space="preserve">.  </w:t>
      </w:r>
      <w:r w:rsidR="00D932E9" w:rsidRPr="00DB5807">
        <w:t>“</w:t>
      </w:r>
      <w:r>
        <w:t>…</w:t>
      </w:r>
      <w:r w:rsidR="00D932E9" w:rsidRPr="00DB5807">
        <w:t xml:space="preserve">And Reuven said to them, Shed no blood! Throw him into the pit in the wilderness, but lay no hand on him – </w:t>
      </w:r>
      <w:r w:rsidR="00D932E9" w:rsidRPr="00DB5807">
        <w:rPr>
          <w:i/>
          <w:iCs/>
        </w:rPr>
        <w:t>l’maan hatzil oso</w:t>
      </w:r>
      <w:r>
        <w:rPr>
          <w:iCs/>
        </w:rPr>
        <w:t xml:space="preserve">.”  </w:t>
      </w:r>
      <w:r w:rsidR="00D932E9" w:rsidRPr="00DB5807">
        <w:rPr>
          <w:i/>
          <w:iCs/>
        </w:rPr>
        <w:t xml:space="preserve"> </w:t>
      </w:r>
      <w:r w:rsidR="00D932E9" w:rsidRPr="00DB5807">
        <w:t xml:space="preserve">What is the point of saying </w:t>
      </w:r>
      <w:r>
        <w:rPr>
          <w:i/>
          <w:iCs/>
        </w:rPr>
        <w:t>l’maan hatzil oso</w:t>
      </w:r>
      <w:r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“</w:t>
      </w:r>
      <w:r w:rsidR="00D932E9" w:rsidRPr="00DB5807">
        <w:rPr>
          <w:i/>
          <w:iCs/>
        </w:rPr>
        <w:t xml:space="preserve"> </w:t>
      </w:r>
      <w:r w:rsidR="00D932E9" w:rsidRPr="00DB5807">
        <w:t>intending to rescue him</w:t>
      </w:r>
      <w:r>
        <w:t>”</w:t>
      </w:r>
      <w:r w:rsidR="00D932E9" w:rsidRPr="00DB5807">
        <w:t xml:space="preserve">? </w:t>
      </w:r>
    </w:p>
    <w:p w:rsidR="0016065F" w:rsidRDefault="005D6901" w:rsidP="00D932E9">
      <w:pPr>
        <w:spacing w:line="480" w:lineRule="auto"/>
        <w:ind w:firstLine="720"/>
      </w:pPr>
      <w:r>
        <w:t>His intention is to rescue him from their hand and to return him to their father.  We know that Reuven</w:t>
      </w:r>
      <w:r w:rsidR="00D932E9" w:rsidRPr="00DB5807">
        <w:t xml:space="preserve"> gave them the suggestion not to kill, but </w:t>
      </w:r>
      <w:r>
        <w:t xml:space="preserve">rather </w:t>
      </w:r>
      <w:r w:rsidR="00D932E9" w:rsidRPr="00DB5807">
        <w:t>to throw him into the pit</w:t>
      </w:r>
      <w:r w:rsidR="0016065F">
        <w:t xml:space="preserve">.  If his intent was that Joseph not be killed then throwing him into the pit could only be in order to rescue him.  </w:t>
      </w:r>
      <w:r w:rsidR="00D932E9" w:rsidRPr="00DB5807">
        <w:t>So why add</w:t>
      </w:r>
      <w:r>
        <w:t>,</w:t>
      </w:r>
      <w:r w:rsidR="00D932E9" w:rsidRPr="00DB5807">
        <w:t xml:space="preserve"> </w:t>
      </w:r>
      <w:r w:rsidR="00D932E9" w:rsidRPr="00DB5807">
        <w:rPr>
          <w:i/>
          <w:iCs/>
        </w:rPr>
        <w:t>l’maan atzil oso</w:t>
      </w:r>
      <w:r w:rsidR="00D932E9" w:rsidRPr="00DB5807">
        <w:t xml:space="preserve">?   </w:t>
      </w:r>
      <w:r w:rsidR="0016065F">
        <w:t>The</w:t>
      </w:r>
      <w:r w:rsidR="00D932E9" w:rsidRPr="00DB5807">
        <w:t xml:space="preserve"> great medieval halachic authority and  Talmudic commentator authority, the Rashba</w:t>
      </w:r>
      <w:r w:rsidR="0016065F">
        <w:t>, teaches that</w:t>
      </w:r>
      <w:r w:rsidR="00D932E9" w:rsidRPr="00DB5807">
        <w:t xml:space="preserve"> from here we derive that “it is commendable /appropriate  to write and publicize the one who does a mitzvah, for the Torah publicized Reuven’s intention to rescue Yosef and return him to his father.”   </w:t>
      </w:r>
    </w:p>
    <w:p w:rsidR="0016065F" w:rsidRDefault="00D932E9" w:rsidP="00D932E9">
      <w:pPr>
        <w:spacing w:line="480" w:lineRule="auto"/>
        <w:ind w:firstLine="720"/>
      </w:pPr>
      <w:r w:rsidRPr="00DB5807">
        <w:t>What a</w:t>
      </w:r>
      <w:r w:rsidR="0016065F">
        <w:t xml:space="preserve"> lesson!</w:t>
      </w:r>
      <w:r w:rsidRPr="00DB5807">
        <w:t xml:space="preserve"> The Torah </w:t>
      </w:r>
      <w:r w:rsidR="0016065F">
        <w:t xml:space="preserve">adds </w:t>
      </w:r>
      <w:r w:rsidRPr="00DB5807">
        <w:t>words to teach us a</w:t>
      </w:r>
      <w:r w:rsidR="0016065F">
        <w:t>n</w:t>
      </w:r>
      <w:r w:rsidRPr="00DB5807">
        <w:t xml:space="preserve"> important life lesson</w:t>
      </w:r>
      <w:r w:rsidR="0016065F">
        <w:t>!  The</w:t>
      </w:r>
      <w:r w:rsidRPr="00DB5807">
        <w:t xml:space="preserve"> Rashba continues, “</w:t>
      </w:r>
      <w:r w:rsidR="0016065F">
        <w:t>…</w:t>
      </w:r>
      <w:r w:rsidRPr="00DB5807">
        <w:t>and if the Torah did so, so must we walk in its paths of peace and pleasantness</w:t>
      </w:r>
      <w:r w:rsidR="0016065F">
        <w:t>.</w:t>
      </w:r>
      <w:r w:rsidRPr="00DB5807">
        <w:t xml:space="preserve">” </w:t>
      </w:r>
    </w:p>
    <w:p w:rsidR="000A1889" w:rsidRDefault="0016065F" w:rsidP="00D932E9">
      <w:pPr>
        <w:spacing w:line="480" w:lineRule="auto"/>
        <w:ind w:firstLine="720"/>
      </w:pPr>
      <w:r>
        <w:t>The lesson is clear.  S</w:t>
      </w:r>
      <w:r w:rsidR="00D932E9" w:rsidRPr="00DB5807">
        <w:t>pare no words in lauding those who do good, who give of themselves for the well-being of other</w:t>
      </w:r>
      <w:r>
        <w:t>s as well as the community.  It is from here that</w:t>
      </w:r>
      <w:r w:rsidR="00D932E9" w:rsidRPr="00DB5807">
        <w:t xml:space="preserve"> the Rema codifies in Shulchan Aruch that when one contributes </w:t>
      </w:r>
      <w:r>
        <w:t xml:space="preserve">something to </w:t>
      </w:r>
      <w:r w:rsidR="00D932E9" w:rsidRPr="00DB5807">
        <w:t xml:space="preserve">tzedakah </w:t>
      </w:r>
      <w:r>
        <w:t xml:space="preserve">(an </w:t>
      </w:r>
      <w:r>
        <w:rPr>
          <w:i/>
        </w:rPr>
        <w:t>aron kodesh</w:t>
      </w:r>
      <w:r w:rsidR="000A1889">
        <w:t xml:space="preserve">, a </w:t>
      </w:r>
      <w:r w:rsidR="000A1889">
        <w:rPr>
          <w:i/>
        </w:rPr>
        <w:t>paroches</w:t>
      </w:r>
      <w:r w:rsidR="000A1889">
        <w:t xml:space="preserve"> for example)</w:t>
      </w:r>
      <w:r w:rsidR="00D932E9" w:rsidRPr="00DB5807">
        <w:t xml:space="preserve"> it is permissible to inscribe his name on it, and members of the community may not protest</w:t>
      </w:r>
      <w:r w:rsidR="000A1889">
        <w:t xml:space="preserve">.  </w:t>
      </w:r>
    </w:p>
    <w:p w:rsidR="00D932E9" w:rsidRPr="00DB5807" w:rsidRDefault="000A1889" w:rsidP="00D932E9">
      <w:pPr>
        <w:spacing w:line="480" w:lineRule="auto"/>
        <w:ind w:firstLine="720"/>
      </w:pPr>
      <w:r>
        <w:t xml:space="preserve">A </w:t>
      </w:r>
      <w:r w:rsidR="00D932E9" w:rsidRPr="00DB5807">
        <w:t>good</w:t>
      </w:r>
      <w:r w:rsidR="00CE3017">
        <w:t xml:space="preserve"> deed deserves acknowledgement.  And not only the one who does the good deed but also he whose good intentions will undoubtedly lead to good deeds.  </w:t>
      </w:r>
    </w:p>
    <w:p w:rsidR="00D932E9" w:rsidRPr="00DB5807" w:rsidRDefault="00CE3017" w:rsidP="00D932E9">
      <w:pPr>
        <w:spacing w:line="480" w:lineRule="auto"/>
        <w:ind w:firstLine="720"/>
      </w:pPr>
      <w:r>
        <w:t xml:space="preserve">This is the lesson of the </w:t>
      </w:r>
      <w:r w:rsidR="00D932E9" w:rsidRPr="00DB5807">
        <w:t xml:space="preserve">Torah Temimah </w:t>
      </w:r>
      <w:r w:rsidR="005C09BC">
        <w:t>in noting</w:t>
      </w:r>
      <w:r>
        <w:t xml:space="preserve"> that, while it was </w:t>
      </w:r>
      <w:r w:rsidR="00D932E9" w:rsidRPr="00DB5807">
        <w:t>Shlomo who</w:t>
      </w:r>
      <w:r w:rsidR="005C09BC">
        <w:t xml:space="preserve"> actually</w:t>
      </w:r>
      <w:r w:rsidR="002B4F72">
        <w:t xml:space="preserve"> </w:t>
      </w:r>
      <w:bookmarkStart w:id="0" w:name="_GoBack"/>
      <w:bookmarkEnd w:id="0"/>
      <w:r w:rsidR="00D932E9" w:rsidRPr="00DB5807">
        <w:t xml:space="preserve"> built the Beit HaMikdash, </w:t>
      </w:r>
      <w:r>
        <w:t xml:space="preserve">Shlomo’s great deed could only have been accomplished because </w:t>
      </w:r>
      <w:r w:rsidR="00D932E9" w:rsidRPr="00DB5807">
        <w:lastRenderedPageBreak/>
        <w:t xml:space="preserve">David </w:t>
      </w:r>
      <w:r>
        <w:t xml:space="preserve">had given </w:t>
      </w:r>
      <w:r w:rsidR="00D932E9" w:rsidRPr="00DB5807">
        <w:t>his heart and soul towards that goal</w:t>
      </w:r>
      <w:r>
        <w:t>.  David could not build it.  Nevertheless, God</w:t>
      </w:r>
      <w:r w:rsidR="00D932E9" w:rsidRPr="00DB5807">
        <w:t xml:space="preserve"> refers to the Temple as having been built by David</w:t>
      </w:r>
      <w:r>
        <w:t xml:space="preserve">.  </w:t>
      </w:r>
      <w:r w:rsidR="00D932E9" w:rsidRPr="00DB5807">
        <w:t>“</w:t>
      </w:r>
      <w:r w:rsidR="00D932E9" w:rsidRPr="00CE3017">
        <w:rPr>
          <w:i/>
        </w:rPr>
        <w:t>Mizmor shir chanukas ha’bayis l’Dovid</w:t>
      </w:r>
      <w:r>
        <w:t>.</w:t>
      </w:r>
      <w:r w:rsidR="00D932E9" w:rsidRPr="00DB5807">
        <w:t xml:space="preserve">” </w:t>
      </w:r>
    </w:p>
    <w:p w:rsidR="002B022F" w:rsidRDefault="002B022F" w:rsidP="00D932E9">
      <w:pPr>
        <w:spacing w:line="480" w:lineRule="auto"/>
        <w:ind w:firstLine="720"/>
      </w:pPr>
      <w:r>
        <w:t xml:space="preserve">Were we to properly recognize all who </w:t>
      </w:r>
      <w:r w:rsidR="00D932E9" w:rsidRPr="00DB5807">
        <w:t>invest time, efforts, heart and soul to achieve and accomplish</w:t>
      </w:r>
      <w:r>
        <w:t xml:space="preserve"> – but </w:t>
      </w:r>
      <w:r w:rsidR="00D932E9" w:rsidRPr="00DB5807">
        <w:t>have not as yet been able to</w:t>
      </w:r>
      <w:r>
        <w:t xml:space="preserve"> – they </w:t>
      </w:r>
      <w:r w:rsidR="00D932E9" w:rsidRPr="00DB5807">
        <w:t>too might one day “personally carry Yosef back to their father</w:t>
      </w:r>
      <w:r>
        <w:t>.</w:t>
      </w:r>
      <w:r w:rsidR="00D932E9" w:rsidRPr="00DB5807">
        <w:t xml:space="preserve">” </w:t>
      </w:r>
    </w:p>
    <w:p w:rsidR="00D932E9" w:rsidRPr="00DB5807" w:rsidRDefault="002B022F" w:rsidP="00D932E9">
      <w:pPr>
        <w:spacing w:line="480" w:lineRule="auto"/>
        <w:ind w:firstLine="720"/>
      </w:pPr>
      <w:r>
        <w:t xml:space="preserve">If only they knew how </w:t>
      </w:r>
      <w:r w:rsidR="00525692">
        <w:t xml:space="preserve">we honored </w:t>
      </w:r>
      <w:r>
        <w:t>their intent</w:t>
      </w:r>
      <w:r w:rsidR="00525692">
        <w:t>, many a Yosef who is struggling would be saved.</w:t>
      </w:r>
    </w:p>
    <w:p w:rsidR="0084473D" w:rsidRDefault="00937CE0" w:rsidP="00937CE0">
      <w:pPr>
        <w:spacing w:line="480" w:lineRule="auto"/>
        <w:ind w:firstLine="720"/>
        <w:rPr>
          <w:color w:val="000000"/>
        </w:rPr>
      </w:pPr>
      <w:r w:rsidRPr="00937CE0">
        <w:rPr>
          <w:color w:val="000000"/>
        </w:rPr>
        <w:t xml:space="preserve">Rav Aaron Kotler explains the Midrash </w:t>
      </w:r>
      <w:r w:rsidR="00DA3BB5">
        <w:rPr>
          <w:color w:val="000000"/>
        </w:rPr>
        <w:t xml:space="preserve">as meaning </w:t>
      </w:r>
      <w:r w:rsidRPr="00937CE0">
        <w:rPr>
          <w:color w:val="000000"/>
        </w:rPr>
        <w:t xml:space="preserve">that even though the great men of yesteryear including Reuven </w:t>
      </w:r>
      <w:r w:rsidR="00DA3BB5">
        <w:rPr>
          <w:color w:val="000000"/>
        </w:rPr>
        <w:t xml:space="preserve">fully </w:t>
      </w:r>
      <w:r w:rsidRPr="00937CE0">
        <w:rPr>
          <w:color w:val="000000"/>
        </w:rPr>
        <w:t xml:space="preserve">understood the value and merit of every mitzvah and righteous deed, </w:t>
      </w:r>
      <w:r w:rsidR="00DA3BB5">
        <w:rPr>
          <w:color w:val="000000"/>
        </w:rPr>
        <w:t xml:space="preserve">it was beyond their comprehension </w:t>
      </w:r>
      <w:r w:rsidRPr="00937CE0">
        <w:rPr>
          <w:color w:val="000000"/>
        </w:rPr>
        <w:t xml:space="preserve">that an eternal Torah would </w:t>
      </w:r>
      <w:r w:rsidR="00DA3BB5">
        <w:rPr>
          <w:color w:val="000000"/>
        </w:rPr>
        <w:t xml:space="preserve">record </w:t>
      </w:r>
      <w:r w:rsidRPr="00937CE0">
        <w:rPr>
          <w:color w:val="000000"/>
        </w:rPr>
        <w:t xml:space="preserve">their actions, and that this Torah would serve as our guide forever.  Had </w:t>
      </w:r>
      <w:r w:rsidR="00DA3BB5">
        <w:rPr>
          <w:color w:val="000000"/>
        </w:rPr>
        <w:t xml:space="preserve">they realized the </w:t>
      </w:r>
      <w:r w:rsidRPr="00937CE0">
        <w:rPr>
          <w:color w:val="000000"/>
        </w:rPr>
        <w:t xml:space="preserve">absolute value </w:t>
      </w:r>
      <w:r w:rsidR="00DA3BB5">
        <w:rPr>
          <w:color w:val="000000"/>
        </w:rPr>
        <w:t xml:space="preserve">and consequence </w:t>
      </w:r>
      <w:r w:rsidRPr="00937CE0">
        <w:rPr>
          <w:color w:val="000000"/>
        </w:rPr>
        <w:t xml:space="preserve">of their </w:t>
      </w:r>
      <w:r w:rsidR="00DA3BB5">
        <w:rPr>
          <w:color w:val="000000"/>
        </w:rPr>
        <w:t xml:space="preserve">choices and </w:t>
      </w:r>
      <w:r w:rsidRPr="00937CE0">
        <w:rPr>
          <w:color w:val="000000"/>
        </w:rPr>
        <w:t xml:space="preserve">actions, they would have been ever so much more meticulous with every facet of their actions. </w:t>
      </w:r>
    </w:p>
    <w:p w:rsidR="0084473D" w:rsidRDefault="00937CE0" w:rsidP="00937CE0">
      <w:pPr>
        <w:spacing w:line="480" w:lineRule="auto"/>
        <w:ind w:firstLine="720"/>
        <w:rPr>
          <w:color w:val="000000"/>
        </w:rPr>
      </w:pPr>
      <w:r w:rsidRPr="00937CE0">
        <w:rPr>
          <w:color w:val="000000"/>
        </w:rPr>
        <w:t xml:space="preserve">Reuven </w:t>
      </w:r>
      <w:r w:rsidR="0084473D">
        <w:rPr>
          <w:color w:val="000000"/>
        </w:rPr>
        <w:t xml:space="preserve">was </w:t>
      </w:r>
      <w:r w:rsidRPr="00937CE0">
        <w:rPr>
          <w:color w:val="000000"/>
        </w:rPr>
        <w:t xml:space="preserve">right </w:t>
      </w:r>
      <w:r w:rsidR="0084473D">
        <w:rPr>
          <w:color w:val="000000"/>
        </w:rPr>
        <w:t xml:space="preserve">to argue </w:t>
      </w:r>
      <w:r w:rsidRPr="00937CE0">
        <w:rPr>
          <w:color w:val="000000"/>
        </w:rPr>
        <w:t>with his brothers</w:t>
      </w:r>
      <w:r w:rsidR="0084473D">
        <w:rPr>
          <w:color w:val="000000"/>
        </w:rPr>
        <w:t>.  But imagine what he would have said and done if he</w:t>
      </w:r>
      <w:r w:rsidR="0084473D">
        <w:rPr>
          <w:i/>
          <w:color w:val="000000"/>
        </w:rPr>
        <w:t xml:space="preserve"> </w:t>
      </w:r>
      <w:r w:rsidR="00F82E7A">
        <w:rPr>
          <w:color w:val="000000"/>
        </w:rPr>
        <w:t xml:space="preserve">had known </w:t>
      </w:r>
      <w:r w:rsidR="0084473D">
        <w:rPr>
          <w:color w:val="000000"/>
        </w:rPr>
        <w:t>that</w:t>
      </w:r>
      <w:r w:rsidRPr="00937CE0">
        <w:rPr>
          <w:color w:val="000000"/>
        </w:rPr>
        <w:t xml:space="preserve"> </w:t>
      </w:r>
      <w:r w:rsidR="0084473D">
        <w:rPr>
          <w:color w:val="000000"/>
        </w:rPr>
        <w:t xml:space="preserve">the narrative was to </w:t>
      </w:r>
      <w:r w:rsidRPr="00937CE0">
        <w:rPr>
          <w:color w:val="000000"/>
        </w:rPr>
        <w:t xml:space="preserve">be recorded in the eternal Torah </w:t>
      </w:r>
      <w:r w:rsidR="0084473D">
        <w:rPr>
          <w:color w:val="000000"/>
        </w:rPr>
        <w:t xml:space="preserve">– </w:t>
      </w:r>
      <w:r w:rsidRPr="00937CE0">
        <w:rPr>
          <w:color w:val="000000"/>
        </w:rPr>
        <w:t>how much more would he have done</w:t>
      </w:r>
      <w:r w:rsidR="00F82E7A">
        <w:rPr>
          <w:color w:val="000000"/>
        </w:rPr>
        <w:t>!</w:t>
      </w:r>
      <w:r w:rsidRPr="00937CE0">
        <w:rPr>
          <w:color w:val="000000"/>
        </w:rPr>
        <w:t xml:space="preserve"> </w:t>
      </w:r>
    </w:p>
    <w:p w:rsidR="005D2DCA" w:rsidRDefault="0084473D" w:rsidP="00937CE0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Reuven believed he was saving his brother.  But he was not merely saving Yosef</w:t>
      </w:r>
      <w:r w:rsidR="005839B1">
        <w:rPr>
          <w:color w:val="000000"/>
        </w:rPr>
        <w:t xml:space="preserve"> – as </w:t>
      </w:r>
      <w:r>
        <w:rPr>
          <w:color w:val="000000"/>
        </w:rPr>
        <w:t>worthy of merit as that was</w:t>
      </w:r>
      <w:r w:rsidR="005839B1">
        <w:rPr>
          <w:color w:val="000000"/>
        </w:rPr>
        <w:t xml:space="preserve"> – he </w:t>
      </w:r>
      <w:r w:rsidR="005D2DCA">
        <w:rPr>
          <w:color w:val="000000"/>
        </w:rPr>
        <w:t>was</w:t>
      </w:r>
      <w:r w:rsidR="00937CE0" w:rsidRPr="00937CE0">
        <w:rPr>
          <w:color w:val="000000"/>
        </w:rPr>
        <w:t xml:space="preserve"> saving the world</w:t>
      </w:r>
      <w:r w:rsidR="005D2DCA">
        <w:rPr>
          <w:color w:val="000000"/>
        </w:rPr>
        <w:t xml:space="preserve">.  Through </w:t>
      </w:r>
      <w:r w:rsidR="00937CE0" w:rsidRPr="00937CE0">
        <w:rPr>
          <w:color w:val="000000"/>
        </w:rPr>
        <w:t>Yosef the entire world was saved during the years of famine, not just Yaakov</w:t>
      </w:r>
      <w:r w:rsidR="00E5325C">
        <w:rPr>
          <w:color w:val="000000"/>
        </w:rPr>
        <w:t>’</w:t>
      </w:r>
      <w:r w:rsidR="00937CE0" w:rsidRPr="00937CE0">
        <w:rPr>
          <w:color w:val="000000"/>
        </w:rPr>
        <w:t>s household</w:t>
      </w:r>
      <w:r w:rsidR="005D2DCA">
        <w:rPr>
          <w:color w:val="000000"/>
        </w:rPr>
        <w:t xml:space="preserve">.  </w:t>
      </w:r>
      <w:r w:rsidR="00937CE0" w:rsidRPr="00937CE0">
        <w:rPr>
          <w:color w:val="000000"/>
        </w:rPr>
        <w:t>Ultimately, Yosef</w:t>
      </w:r>
      <w:r w:rsidR="00E5325C">
        <w:rPr>
          <w:color w:val="000000"/>
        </w:rPr>
        <w:t>’</w:t>
      </w:r>
      <w:r w:rsidR="00937CE0" w:rsidRPr="00937CE0">
        <w:rPr>
          <w:color w:val="000000"/>
        </w:rPr>
        <w:t xml:space="preserve">s </w:t>
      </w:r>
      <w:r w:rsidR="008C67EF" w:rsidRPr="00937CE0">
        <w:rPr>
          <w:color w:val="000000"/>
        </w:rPr>
        <w:t>descendants</w:t>
      </w:r>
      <w:r w:rsidR="00937CE0" w:rsidRPr="00937CE0">
        <w:rPr>
          <w:color w:val="000000"/>
        </w:rPr>
        <w:t xml:space="preserve"> </w:t>
      </w:r>
      <w:r w:rsidR="005D2DCA">
        <w:rPr>
          <w:color w:val="000000"/>
        </w:rPr>
        <w:t xml:space="preserve">overpowered </w:t>
      </w:r>
      <w:r w:rsidR="00937CE0" w:rsidRPr="00937CE0">
        <w:rPr>
          <w:color w:val="000000"/>
        </w:rPr>
        <w:t>Eisav</w:t>
      </w:r>
      <w:r w:rsidR="00E5325C">
        <w:rPr>
          <w:color w:val="000000"/>
        </w:rPr>
        <w:t>’</w:t>
      </w:r>
      <w:r w:rsidR="005D2DCA">
        <w:rPr>
          <w:color w:val="000000"/>
        </w:rPr>
        <w:t xml:space="preserve">s descendants, as Ovadiah </w:t>
      </w:r>
      <w:r w:rsidR="00937CE0" w:rsidRPr="00937CE0">
        <w:rPr>
          <w:color w:val="000000"/>
        </w:rPr>
        <w:t>prophesi</w:t>
      </w:r>
      <w:r w:rsidR="005D2DCA">
        <w:rPr>
          <w:color w:val="000000"/>
        </w:rPr>
        <w:t>zed, “</w:t>
      </w:r>
      <w:r w:rsidR="00937CE0" w:rsidRPr="00937CE0">
        <w:rPr>
          <w:color w:val="000000"/>
        </w:rPr>
        <w:t>The house of Yaakov will be fire, the house of Yosef a flame, and the house of Eisav for straw, and they will ignite them and devour them!</w:t>
      </w:r>
      <w:r w:rsidR="005D2DCA">
        <w:rPr>
          <w:color w:val="000000"/>
        </w:rPr>
        <w:t>”</w:t>
      </w:r>
    </w:p>
    <w:p w:rsidR="00D67AEC" w:rsidRPr="005839B1" w:rsidRDefault="005839B1" w:rsidP="00937CE0">
      <w:pPr>
        <w:spacing w:line="480" w:lineRule="auto"/>
        <w:ind w:firstLine="720"/>
        <w:rPr>
          <w:i/>
        </w:rPr>
      </w:pPr>
      <w:r>
        <w:rPr>
          <w:color w:val="000000"/>
        </w:rPr>
        <w:lastRenderedPageBreak/>
        <w:t>All b</w:t>
      </w:r>
      <w:r w:rsidR="00616DDF">
        <w:rPr>
          <w:color w:val="000000"/>
        </w:rPr>
        <w:t xml:space="preserve">ecause </w:t>
      </w:r>
      <w:r w:rsidR="00937CE0" w:rsidRPr="00937CE0">
        <w:rPr>
          <w:color w:val="000000"/>
        </w:rPr>
        <w:t>Reuven saved Yosef</w:t>
      </w:r>
      <w:r w:rsidR="00616DDF">
        <w:rPr>
          <w:color w:val="000000"/>
        </w:rPr>
        <w:t xml:space="preserve">.  </w:t>
      </w:r>
      <w:r>
        <w:rPr>
          <w:color w:val="000000"/>
        </w:rPr>
        <w:t xml:space="preserve"> </w:t>
      </w:r>
      <w:r>
        <w:rPr>
          <w:i/>
          <w:color w:val="000000"/>
        </w:rPr>
        <w:t>Yasher koach!</w:t>
      </w:r>
    </w:p>
    <w:sectPr w:rsidR="00D67AEC" w:rsidRPr="005839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F9" w:rsidRDefault="006B18F9" w:rsidP="00E501AA">
      <w:r>
        <w:separator/>
      </w:r>
    </w:p>
  </w:endnote>
  <w:endnote w:type="continuationSeparator" w:id="0">
    <w:p w:rsidR="006B18F9" w:rsidRDefault="006B18F9" w:rsidP="00E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42423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501AA" w:rsidRPr="00E501AA" w:rsidRDefault="00E501AA">
        <w:pPr>
          <w:pStyle w:val="Footer"/>
          <w:jc w:val="right"/>
          <w:rPr>
            <w:sz w:val="20"/>
            <w:szCs w:val="20"/>
          </w:rPr>
        </w:pPr>
        <w:r w:rsidRPr="00E501AA">
          <w:rPr>
            <w:sz w:val="20"/>
            <w:szCs w:val="20"/>
          </w:rPr>
          <w:fldChar w:fldCharType="begin"/>
        </w:r>
        <w:r w:rsidRPr="00E501AA">
          <w:rPr>
            <w:sz w:val="20"/>
            <w:szCs w:val="20"/>
          </w:rPr>
          <w:instrText xml:space="preserve"> PAGE   \* MERGEFORMAT </w:instrText>
        </w:r>
        <w:r w:rsidRPr="00E501AA">
          <w:rPr>
            <w:sz w:val="20"/>
            <w:szCs w:val="20"/>
          </w:rPr>
          <w:fldChar w:fldCharType="separate"/>
        </w:r>
        <w:r w:rsidR="002B4F72">
          <w:rPr>
            <w:noProof/>
            <w:sz w:val="20"/>
            <w:szCs w:val="20"/>
          </w:rPr>
          <w:t>5</w:t>
        </w:r>
        <w:r w:rsidRPr="00E501AA">
          <w:rPr>
            <w:noProof/>
            <w:sz w:val="20"/>
            <w:szCs w:val="20"/>
          </w:rPr>
          <w:fldChar w:fldCharType="end"/>
        </w:r>
      </w:p>
    </w:sdtContent>
  </w:sdt>
  <w:p w:rsidR="00E501AA" w:rsidRDefault="00E50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F9" w:rsidRDefault="006B18F9" w:rsidP="00E501AA">
      <w:r>
        <w:separator/>
      </w:r>
    </w:p>
  </w:footnote>
  <w:footnote w:type="continuationSeparator" w:id="0">
    <w:p w:rsidR="006B18F9" w:rsidRDefault="006B18F9" w:rsidP="00E5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AA" w:rsidRPr="00E501AA" w:rsidRDefault="00E501AA">
    <w:pPr>
      <w:pStyle w:val="Header"/>
      <w:rPr>
        <w:sz w:val="20"/>
        <w:szCs w:val="20"/>
      </w:rPr>
    </w:pPr>
    <w:r w:rsidRPr="00E501AA">
      <w:rPr>
        <w:sz w:val="20"/>
        <w:szCs w:val="20"/>
      </w:rPr>
      <w:t>Rabbi Eliyahu Safran</w:t>
    </w:r>
  </w:p>
  <w:p w:rsidR="00E501AA" w:rsidRDefault="00E50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E0"/>
    <w:rsid w:val="000501A8"/>
    <w:rsid w:val="00096E1D"/>
    <w:rsid w:val="000A1889"/>
    <w:rsid w:val="00122D54"/>
    <w:rsid w:val="0016065F"/>
    <w:rsid w:val="002068C7"/>
    <w:rsid w:val="00250DBB"/>
    <w:rsid w:val="00275F02"/>
    <w:rsid w:val="002B022F"/>
    <w:rsid w:val="002B4F72"/>
    <w:rsid w:val="003434FD"/>
    <w:rsid w:val="003C7060"/>
    <w:rsid w:val="003D796B"/>
    <w:rsid w:val="00426776"/>
    <w:rsid w:val="004C744D"/>
    <w:rsid w:val="00502FF5"/>
    <w:rsid w:val="00525692"/>
    <w:rsid w:val="005839B1"/>
    <w:rsid w:val="005C09BC"/>
    <w:rsid w:val="005D2DCA"/>
    <w:rsid w:val="005D6901"/>
    <w:rsid w:val="00616DDF"/>
    <w:rsid w:val="00654DF9"/>
    <w:rsid w:val="00697807"/>
    <w:rsid w:val="006B18F9"/>
    <w:rsid w:val="007E6740"/>
    <w:rsid w:val="0084473D"/>
    <w:rsid w:val="008A2AFB"/>
    <w:rsid w:val="008C67EF"/>
    <w:rsid w:val="008D7D40"/>
    <w:rsid w:val="009123E7"/>
    <w:rsid w:val="009338DA"/>
    <w:rsid w:val="00937CE0"/>
    <w:rsid w:val="00957042"/>
    <w:rsid w:val="009D06DB"/>
    <w:rsid w:val="00A73AEB"/>
    <w:rsid w:val="00B1373C"/>
    <w:rsid w:val="00B26EE9"/>
    <w:rsid w:val="00C227B3"/>
    <w:rsid w:val="00CE3017"/>
    <w:rsid w:val="00CF79A2"/>
    <w:rsid w:val="00D35C61"/>
    <w:rsid w:val="00D67AEC"/>
    <w:rsid w:val="00D932E9"/>
    <w:rsid w:val="00DA3BB5"/>
    <w:rsid w:val="00DD532D"/>
    <w:rsid w:val="00DD7317"/>
    <w:rsid w:val="00DF0E17"/>
    <w:rsid w:val="00E31E0D"/>
    <w:rsid w:val="00E501AA"/>
    <w:rsid w:val="00E5325C"/>
    <w:rsid w:val="00E6006B"/>
    <w:rsid w:val="00F82E7A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C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0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C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0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A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D87D-2B20-4448-97BA-8ECB62A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Safran, Eliyahu</cp:lastModifiedBy>
  <cp:revision>3</cp:revision>
  <dcterms:created xsi:type="dcterms:W3CDTF">2015-11-30T19:47:00Z</dcterms:created>
  <dcterms:modified xsi:type="dcterms:W3CDTF">2015-11-30T19:49:00Z</dcterms:modified>
</cp:coreProperties>
</file>