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6AFCE" w14:textId="77777777" w:rsidR="00E737AB" w:rsidRPr="0056222E" w:rsidRDefault="00E737AB" w:rsidP="00E737AB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6222E">
        <w:rPr>
          <w:rFonts w:cs="Times New Roman"/>
          <w:b/>
          <w:bCs/>
          <w:sz w:val="28"/>
          <w:szCs w:val="28"/>
          <w:u w:val="single"/>
        </w:rPr>
        <w:t xml:space="preserve">YU </w:t>
      </w:r>
      <w:r>
        <w:rPr>
          <w:rFonts w:cs="Times New Roman"/>
          <w:b/>
          <w:bCs/>
          <w:sz w:val="28"/>
          <w:szCs w:val="28"/>
          <w:u w:val="single"/>
        </w:rPr>
        <w:t xml:space="preserve">Night Seder </w:t>
      </w:r>
      <w:proofErr w:type="spellStart"/>
      <w:r w:rsidRPr="0056222E">
        <w:rPr>
          <w:rFonts w:cs="Times New Roman"/>
          <w:b/>
          <w:bCs/>
          <w:sz w:val="28"/>
          <w:szCs w:val="28"/>
          <w:u w:val="single"/>
        </w:rPr>
        <w:t>Bekius</w:t>
      </w:r>
      <w:proofErr w:type="spellEnd"/>
      <w:r w:rsidRPr="0056222E">
        <w:rPr>
          <w:rFonts w:cs="Times New Roman"/>
          <w:b/>
          <w:bCs/>
          <w:sz w:val="28"/>
          <w:szCs w:val="28"/>
          <w:u w:val="single"/>
        </w:rPr>
        <w:t xml:space="preserve"> Program</w:t>
      </w:r>
    </w:p>
    <w:p w14:paraId="7393387E" w14:textId="77777777" w:rsidR="00E737AB" w:rsidRPr="0056222E" w:rsidRDefault="00E737AB" w:rsidP="00E737AB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6222E">
        <w:rPr>
          <w:rFonts w:cs="Times New Roman"/>
          <w:b/>
          <w:bCs/>
          <w:sz w:val="28"/>
          <w:szCs w:val="28"/>
          <w:u w:val="single"/>
        </w:rPr>
        <w:t xml:space="preserve">The </w:t>
      </w:r>
      <w:proofErr w:type="gramStart"/>
      <w:r w:rsidRPr="0056222E">
        <w:rPr>
          <w:rFonts w:cs="Times New Roman"/>
          <w:b/>
          <w:bCs/>
          <w:sz w:val="28"/>
          <w:szCs w:val="28"/>
          <w:u w:val="single"/>
          <w:rtl/>
        </w:rPr>
        <w:t>תוספות</w:t>
      </w:r>
      <w:r w:rsidRPr="0056222E">
        <w:rPr>
          <w:rFonts w:cs="Times New Roman"/>
          <w:b/>
          <w:bCs/>
          <w:sz w:val="28"/>
          <w:szCs w:val="28"/>
          <w:u w:val="single"/>
        </w:rPr>
        <w:t xml:space="preserve">  List</w:t>
      </w:r>
      <w:proofErr w:type="gramEnd"/>
    </w:p>
    <w:p w14:paraId="71EB1EA0" w14:textId="77777777" w:rsidR="00E737AB" w:rsidRPr="0056222E" w:rsidRDefault="00E737AB" w:rsidP="00E737AB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6222E">
        <w:rPr>
          <w:rFonts w:cs="Times New Roman"/>
          <w:b/>
          <w:bCs/>
          <w:sz w:val="28"/>
          <w:szCs w:val="28"/>
          <w:u w:val="single"/>
        </w:rPr>
        <w:t>for</w:t>
      </w:r>
    </w:p>
    <w:p w14:paraId="6402CCD8" w14:textId="77777777" w:rsidR="00E737AB" w:rsidRPr="0056222E" w:rsidRDefault="00E737AB" w:rsidP="00E737AB">
      <w:pPr>
        <w:pStyle w:val="Standard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פרק 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>ביצה שנולדה</w:t>
      </w:r>
    </w:p>
    <w:p w14:paraId="5A7969E3" w14:textId="77777777" w:rsidR="00E737AB" w:rsidRPr="0056222E" w:rsidRDefault="00E737AB" w:rsidP="00E737AB">
      <w:pPr>
        <w:pStyle w:val="Standard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דף </w:t>
      </w:r>
      <w:r w:rsidR="00375B6A">
        <w:rPr>
          <w:rFonts w:cs="Times New Roman" w:hint="cs"/>
          <w:b/>
          <w:bCs/>
          <w:sz w:val="32"/>
          <w:szCs w:val="32"/>
          <w:u w:val="single"/>
          <w:rtl/>
        </w:rPr>
        <w:t>ט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עמוד 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>א</w:t>
      </w: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׳ עד דף </w:t>
      </w:r>
      <w:r w:rsidR="00375B6A">
        <w:rPr>
          <w:rFonts w:cs="Times New Roman" w:hint="cs"/>
          <w:b/>
          <w:bCs/>
          <w:sz w:val="32"/>
          <w:szCs w:val="32"/>
          <w:u w:val="single"/>
          <w:rtl/>
        </w:rPr>
        <w:t>ט"ו</w:t>
      </w:r>
      <w:r>
        <w:rPr>
          <w:rFonts w:cs="Times New Roman" w:hint="cs"/>
          <w:b/>
          <w:bCs/>
          <w:sz w:val="32"/>
          <w:szCs w:val="32"/>
          <w:u w:val="single"/>
          <w:rtl/>
        </w:rPr>
        <w:t xml:space="preserve"> </w:t>
      </w:r>
      <w:r w:rsidRPr="0056222E">
        <w:rPr>
          <w:rFonts w:cs="Times New Roman"/>
          <w:b/>
          <w:bCs/>
          <w:sz w:val="32"/>
          <w:szCs w:val="32"/>
          <w:u w:val="single"/>
          <w:rtl/>
        </w:rPr>
        <w:t xml:space="preserve">עמוד </w:t>
      </w:r>
      <w:r w:rsidR="00375B6A">
        <w:rPr>
          <w:rFonts w:cs="Times New Roman" w:hint="cs"/>
          <w:b/>
          <w:bCs/>
          <w:sz w:val="32"/>
          <w:szCs w:val="32"/>
          <w:u w:val="single"/>
          <w:rtl/>
        </w:rPr>
        <w:t>א</w:t>
      </w:r>
      <w:bookmarkStart w:id="0" w:name="_GoBack"/>
      <w:bookmarkEnd w:id="0"/>
      <w:r>
        <w:rPr>
          <w:rFonts w:cs="Times New Roman" w:hint="cs"/>
          <w:b/>
          <w:bCs/>
          <w:sz w:val="32"/>
          <w:szCs w:val="32"/>
          <w:u w:val="single"/>
          <w:rtl/>
        </w:rPr>
        <w:t>'</w:t>
      </w:r>
    </w:p>
    <w:p w14:paraId="7EE0071F" w14:textId="77777777" w:rsidR="00E737AB" w:rsidRPr="0056222E" w:rsidRDefault="00E737AB" w:rsidP="00E737AB">
      <w:pPr>
        <w:pStyle w:val="Standard"/>
        <w:rPr>
          <w:rFonts w:cs="Times New Roman"/>
          <w:b/>
          <w:bCs/>
          <w:sz w:val="28"/>
          <w:szCs w:val="28"/>
          <w:u w:val="single"/>
        </w:rPr>
      </w:pPr>
    </w:p>
    <w:tbl>
      <w:tblPr>
        <w:tblStyle w:val="TableGrid"/>
        <w:tblW w:w="10890" w:type="dxa"/>
        <w:tblInd w:w="-465" w:type="dxa"/>
        <w:tblLook w:val="04A0" w:firstRow="1" w:lastRow="0" w:firstColumn="1" w:lastColumn="0" w:noHBand="0" w:noVBand="1"/>
      </w:tblPr>
      <w:tblGrid>
        <w:gridCol w:w="5446"/>
        <w:gridCol w:w="5444"/>
      </w:tblGrid>
      <w:tr w:rsidR="00E737AB" w:rsidRPr="0056222E" w14:paraId="0CED9172" w14:textId="77777777" w:rsidTr="00375B6A">
        <w:trPr>
          <w:trHeight w:val="10255"/>
        </w:trPr>
        <w:tc>
          <w:tcPr>
            <w:tcW w:w="5446" w:type="dxa"/>
          </w:tcPr>
          <w:p w14:paraId="737E3269" w14:textId="77777777" w:rsidR="00375B6A" w:rsidRPr="00375B6A" w:rsidRDefault="00375B6A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יב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.</w:t>
            </w:r>
          </w:p>
          <w:p w14:paraId="4B60D39D" w14:textId="77777777" w:rsidR="00375B6A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דלמא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בערוב והוצאה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קמפלגי</w:t>
            </w:r>
            <w:proofErr w:type="spellEnd"/>
          </w:p>
          <w:p w14:paraId="5CA31669" w14:textId="77777777" w:rsidR="00375B6A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ה"ג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779F94F4" w14:textId="77777777" w:rsidR="00375B6A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</w:pPr>
          </w:p>
          <w:p w14:paraId="40225A8A" w14:textId="77777777" w:rsidR="00E737AB" w:rsidRPr="0056222E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>דף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יב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14:paraId="00F82A64" w14:textId="77777777" w:rsidR="00E737AB" w:rsidRDefault="00E737AB" w:rsidP="00375B6A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הכא </w:t>
            </w:r>
            <w:proofErr w:type="spellStart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נמי</w:t>
            </w:r>
            <w:proofErr w:type="spellEnd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כיון...</w:t>
            </w:r>
          </w:p>
          <w:p w14:paraId="4B7EF207" w14:textId="77777777" w:rsidR="00E737AB" w:rsidRPr="0056222E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אין </w:t>
            </w:r>
            <w:proofErr w:type="spellStart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מוליכין</w:t>
            </w:r>
            <w:proofErr w:type="spellEnd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6017DD1F" w14:textId="77777777" w:rsidR="00E737AB" w:rsidRPr="0056222E" w:rsidRDefault="00E737AB" w:rsidP="002E3874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0E8AC6C1" w14:textId="77777777" w:rsidR="00E737AB" w:rsidRPr="0056222E" w:rsidRDefault="00E737AB" w:rsidP="002E3874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י"ג.</w:t>
            </w:r>
          </w:p>
          <w:p w14:paraId="7CF7A171" w14:textId="77777777" w:rsidR="00E737AB" w:rsidRDefault="00E737AB" w:rsidP="00375B6A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איכא </w:t>
            </w:r>
            <w:proofErr w:type="spellStart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דאמרי</w:t>
            </w:r>
            <w:proofErr w:type="spellEnd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42F96942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7547D088" w14:textId="77777777" w:rsidR="00E737AB" w:rsidRPr="0005792A" w:rsidRDefault="00375B6A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י"ג:</w:t>
            </w:r>
          </w:p>
          <w:p w14:paraId="5F17DD27" w14:textId="77777777" w:rsidR="00E737AB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כשם שתרומה...</w:t>
            </w:r>
          </w:p>
          <w:p w14:paraId="318C02CD" w14:textId="77777777" w:rsidR="00E737AB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ואם קלף...</w:t>
            </w:r>
          </w:p>
          <w:p w14:paraId="63543FF2" w14:textId="77777777" w:rsidR="00E737AB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כיצד מולל...</w:t>
            </w:r>
          </w:p>
          <w:p w14:paraId="32262013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7BA947B9" w14:textId="77777777" w:rsidR="00E737AB" w:rsidRDefault="00375B6A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י"ד.</w:t>
            </w:r>
          </w:p>
          <w:p w14:paraId="283187B5" w14:textId="77777777" w:rsidR="00E737AB" w:rsidRPr="00D22609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בית הלל אומרים...</w:t>
            </w:r>
          </w:p>
          <w:p w14:paraId="0F2FFC34" w14:textId="77777777" w:rsidR="00E737AB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איכא </w:t>
            </w:r>
            <w:proofErr w:type="spellStart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בינייהו</w:t>
            </w:r>
            <w:proofErr w:type="spellEnd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3EEB1B60" w14:textId="77777777" w:rsidR="00E737AB" w:rsidRPr="0056222E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בכל דבר ס"ד</w:t>
            </w:r>
          </w:p>
          <w:p w14:paraId="5C860C76" w14:textId="77777777" w:rsidR="00E737AB" w:rsidRPr="0056222E" w:rsidRDefault="00E737AB" w:rsidP="002E3874">
            <w:pPr>
              <w:pStyle w:val="Standard"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1D98FBDD" w14:textId="77777777" w:rsidR="00E737AB" w:rsidRDefault="00E737AB" w:rsidP="002E3874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י"ד:</w:t>
            </w:r>
          </w:p>
          <w:p w14:paraId="1102FD78" w14:textId="77777777" w:rsidR="00375B6A" w:rsidRDefault="00375B6A" w:rsidP="002E3874">
            <w:pPr>
              <w:pStyle w:val="Standard"/>
              <w:jc w:val="right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: הבורר קטניות...</w:t>
            </w:r>
          </w:p>
          <w:p w14:paraId="3AC29034" w14:textId="77777777" w:rsidR="00E737AB" w:rsidRPr="00D22609" w:rsidRDefault="00375B6A" w:rsidP="002E3874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: מפני מה...</w:t>
            </w:r>
            <w:r w:rsidR="00E737AB" w:rsidRPr="00D22609">
              <w:rPr>
                <w:rFonts w:cs="Times New Roman"/>
                <w:b/>
                <w:bCs/>
                <w:sz w:val="28"/>
                <w:szCs w:val="28"/>
              </w:rPr>
              <w:t xml:space="preserve">  </w:t>
            </w:r>
          </w:p>
          <w:p w14:paraId="5522E9CA" w14:textId="77777777" w:rsidR="00E737AB" w:rsidRDefault="00E737AB" w:rsidP="003E43C0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376FCE7D" w14:textId="77777777" w:rsidR="00E737AB" w:rsidRPr="00D22609" w:rsidRDefault="00375B6A" w:rsidP="002E3874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ט"ו.</w:t>
            </w:r>
          </w:p>
          <w:p w14:paraId="57515EA9" w14:textId="77777777" w:rsidR="00E737AB" w:rsidRDefault="00E737AB" w:rsidP="002E3874">
            <w:pPr>
              <w:pStyle w:val="Standard"/>
              <w:jc w:val="right"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אלא בקשין</w:t>
            </w:r>
          </w:p>
          <w:p w14:paraId="67A95DA6" w14:textId="77777777" w:rsidR="00375B6A" w:rsidRDefault="00375B6A" w:rsidP="002E3874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הכי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קאמר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677A847E" w14:textId="77777777" w:rsidR="00E737AB" w:rsidRDefault="00E737AB" w:rsidP="00375B6A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היה בא בדרך...</w:t>
            </w:r>
          </w:p>
          <w:p w14:paraId="6239B1C9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5A6647F5" w14:textId="77777777" w:rsidR="00E737AB" w:rsidRPr="0029412A" w:rsidRDefault="00E737AB" w:rsidP="002E3874">
            <w:pPr>
              <w:pStyle w:val="Standard"/>
              <w:jc w:val="right"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44" w:type="dxa"/>
          </w:tcPr>
          <w:p w14:paraId="20E356FA" w14:textId="77777777" w:rsidR="00E737AB" w:rsidRPr="0056222E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ט.</w:t>
            </w:r>
          </w:p>
          <w:p w14:paraId="4C8C678C" w14:textId="77777777" w:rsidR="00E737AB" w:rsidRPr="00366153" w:rsidRDefault="00E737AB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גלגל עיסה מערב י"ט...</w:t>
            </w:r>
          </w:p>
          <w:p w14:paraId="416D3E93" w14:textId="77777777" w:rsidR="00E737AB" w:rsidRDefault="00E737AB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אין </w:t>
            </w:r>
            <w:proofErr w:type="spellStart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מוליכין</w:t>
            </w:r>
            <w:proofErr w:type="spellEnd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הסולם</w:t>
            </w:r>
          </w:p>
          <w:p w14:paraId="170669A4" w14:textId="77777777" w:rsidR="00E737AB" w:rsidRDefault="00E737AB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והאמר רב יהודה...</w:t>
            </w:r>
          </w:p>
          <w:p w14:paraId="6C0F830E" w14:textId="77777777" w:rsidR="00E737AB" w:rsidRPr="00366153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2A239F0E" w14:textId="77777777" w:rsidR="00E737AB" w:rsidRPr="0056222E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ט:</w:t>
            </w:r>
          </w:p>
          <w:p w14:paraId="3399B660" w14:textId="77777777" w:rsidR="00E737AB" w:rsidRPr="0056222E" w:rsidRDefault="00E737AB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ולא היא </w:t>
            </w:r>
            <w:proofErr w:type="spellStart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דר"י</w:t>
            </w:r>
            <w:proofErr w:type="spellEnd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2AF655FF" w14:textId="77777777" w:rsidR="00E737AB" w:rsidRPr="0056222E" w:rsidRDefault="00E737AB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מאי </w:t>
            </w:r>
            <w:proofErr w:type="spellStart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דקא</w:t>
            </w:r>
            <w:proofErr w:type="spellEnd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שרי...</w:t>
            </w:r>
          </w:p>
          <w:p w14:paraId="474DD84D" w14:textId="77777777" w:rsidR="00E737AB" w:rsidRDefault="00E737AB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proofErr w:type="spellStart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אלמא</w:t>
            </w:r>
            <w:proofErr w:type="spellEnd"/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גבי שמחת יו"ט...</w:t>
            </w:r>
          </w:p>
          <w:p w14:paraId="106FD273" w14:textId="77777777" w:rsidR="00E737AB" w:rsidRPr="0056222E" w:rsidRDefault="00C5129C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: אמר ר' יוחנן...</w:t>
            </w:r>
          </w:p>
          <w:p w14:paraId="2CE93C67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</w:p>
          <w:p w14:paraId="0ABEFEDB" w14:textId="77777777" w:rsidR="00E737AB" w:rsidRPr="0056222E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י.</w:t>
            </w:r>
          </w:p>
          <w:p w14:paraId="5C43DD51" w14:textId="77777777" w:rsidR="00E737AB" w:rsidRPr="0056222E" w:rsidRDefault="00E737AB" w:rsidP="00C5129C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>ב"ש אומרים...</w:t>
            </w:r>
          </w:p>
          <w:p w14:paraId="328E4A63" w14:textId="77777777" w:rsidR="00E737AB" w:rsidRPr="0056222E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</w:rPr>
            </w:pPr>
          </w:p>
          <w:p w14:paraId="17C88944" w14:textId="77777777" w:rsidR="00E737AB" w:rsidRPr="0056222E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ג:</w:t>
            </w:r>
          </w:p>
          <w:p w14:paraId="0346AC41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: אבל כופה עליה כלי</w:t>
            </w:r>
          </w:p>
          <w:p w14:paraId="494AF615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 w:rsidRPr="0056222E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ואחרות באחרות וכו'</w:t>
            </w:r>
          </w:p>
          <w:p w14:paraId="5BCF4D82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3ADD68D1" w14:textId="77777777" w:rsidR="00E737AB" w:rsidRPr="0005792A" w:rsidRDefault="00C5129C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י:</w:t>
            </w:r>
          </w:p>
          <w:p w14:paraId="5B0AE5AD" w14:textId="77777777" w:rsidR="00E737AB" w:rsidRDefault="00E737AB" w:rsidP="00C5129C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C5129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איכא חד </w:t>
            </w:r>
            <w:proofErr w:type="spellStart"/>
            <w:r w:rsidR="003E43C0">
              <w:rPr>
                <w:rFonts w:cs="Times New Roman" w:hint="cs"/>
                <w:b/>
                <w:bCs/>
                <w:sz w:val="28"/>
                <w:szCs w:val="28"/>
                <w:rtl/>
              </w:rPr>
              <w:t>דמערב</w:t>
            </w:r>
            <w:proofErr w:type="spellEnd"/>
            <w:r w:rsidR="003E43C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הוא</w:t>
            </w:r>
          </w:p>
          <w:p w14:paraId="4C1A1030" w14:textId="77777777" w:rsidR="00E737AB" w:rsidRDefault="00E737AB" w:rsidP="003E43C0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</w:t>
            </w:r>
            <w:r w:rsidR="003E43C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חד </w:t>
            </w:r>
            <w:proofErr w:type="spellStart"/>
            <w:r w:rsidR="003E43C0">
              <w:rPr>
                <w:rFonts w:cs="Times New Roman" w:hint="cs"/>
                <w:b/>
                <w:bCs/>
                <w:sz w:val="28"/>
                <w:szCs w:val="28"/>
                <w:rtl/>
              </w:rPr>
              <w:t>מינייהו</w:t>
            </w:r>
            <w:proofErr w:type="spellEnd"/>
            <w:r w:rsidR="003E43C0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אזל לעלמא</w:t>
            </w:r>
          </w:p>
          <w:p w14:paraId="1EEBE252" w14:textId="77777777" w:rsidR="003E43C0" w:rsidRPr="0056222E" w:rsidRDefault="003E43C0" w:rsidP="003E43C0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: חולין ומעשר שני...</w:t>
            </w:r>
          </w:p>
          <w:p w14:paraId="5A56384F" w14:textId="77777777" w:rsidR="00E737AB" w:rsidRPr="0056222E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</w:p>
          <w:p w14:paraId="38BB0458" w14:textId="77777777" w:rsidR="00E737AB" w:rsidRPr="0056222E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</w:rPr>
            </w:pPr>
            <w:r w:rsidRPr="0056222E"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  <w:t xml:space="preserve">דף </w:t>
            </w:r>
            <w:r w:rsidR="003E43C0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י"א.</w:t>
            </w:r>
          </w:p>
          <w:p w14:paraId="79A26F0B" w14:textId="77777777" w:rsidR="00E737AB" w:rsidRPr="0056222E" w:rsidRDefault="00E737AB" w:rsidP="00375B6A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proofErr w:type="spellStart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>תוד״ה</w:t>
            </w:r>
            <w:proofErr w:type="spellEnd"/>
            <w:r w:rsidRPr="0056222E">
              <w:rPr>
                <w:rFonts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אין </w:t>
            </w:r>
            <w:proofErr w:type="spellStart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>נוטלין</w:t>
            </w:r>
            <w:proofErr w:type="spellEnd"/>
            <w:r w:rsidR="00375B6A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העלי</w:t>
            </w:r>
          </w:p>
          <w:p w14:paraId="678AF959" w14:textId="77777777" w:rsidR="00E737AB" w:rsidRDefault="00E737AB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rtl/>
              </w:rPr>
            </w:pPr>
          </w:p>
          <w:p w14:paraId="598CAB04" w14:textId="77777777" w:rsidR="00E737AB" w:rsidRDefault="00375B6A" w:rsidP="002E3874">
            <w:pPr>
              <w:pStyle w:val="Standard"/>
              <w:bidi/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דף י"א:</w:t>
            </w:r>
          </w:p>
          <w:p w14:paraId="04899093" w14:textId="77777777" w:rsidR="00E737AB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: מערים ומלח...</w:t>
            </w:r>
          </w:p>
          <w:p w14:paraId="2C7BFBE5" w14:textId="77777777" w:rsidR="00375B6A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תוד"ה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: מהו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דתימא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טעמייהו</w:t>
            </w:r>
            <w:proofErr w:type="spellEnd"/>
            <w:r>
              <w:rPr>
                <w:rFonts w:cs="Times New Roman" w:hint="cs"/>
                <w:b/>
                <w:bCs/>
                <w:sz w:val="28"/>
                <w:szCs w:val="28"/>
                <w:rtl/>
              </w:rPr>
              <w:t>...</w:t>
            </w:r>
          </w:p>
          <w:p w14:paraId="2B7B4547" w14:textId="77777777" w:rsidR="00375B6A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  <w:rtl/>
              </w:rPr>
            </w:pPr>
          </w:p>
          <w:p w14:paraId="331D7A67" w14:textId="77777777" w:rsidR="00375B6A" w:rsidRPr="0005792A" w:rsidRDefault="00375B6A" w:rsidP="00375B6A">
            <w:pPr>
              <w:pStyle w:val="Standard"/>
              <w:bidi/>
              <w:rPr>
                <w:rFonts w:cs="Times New Roman" w:hint="cs"/>
                <w:b/>
                <w:bCs/>
                <w:sz w:val="28"/>
                <w:szCs w:val="28"/>
              </w:rPr>
            </w:pPr>
          </w:p>
        </w:tc>
      </w:tr>
    </w:tbl>
    <w:p w14:paraId="10F17598" w14:textId="77777777" w:rsidR="00E5318F" w:rsidRDefault="00375B6A">
      <w:pPr>
        <w:rPr>
          <w:rFonts w:hint="cs"/>
        </w:rPr>
      </w:pPr>
    </w:p>
    <w:sectPr w:rsidR="00E5318F" w:rsidSect="00DA1A2E">
      <w:headerReference w:type="default" r:id="rId4"/>
      <w:footerReference w:type="default" r:id="rId5"/>
      <w:pgSz w:w="12240" w:h="15840"/>
      <w:pgMar w:top="1138" w:right="1138" w:bottom="1440" w:left="1138" w:header="720" w:footer="115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279CD" w14:textId="77777777" w:rsidR="00B13897" w:rsidRPr="00034D81" w:rsidRDefault="00375B6A" w:rsidP="00034D81">
    <w:pPr>
      <w:pStyle w:val="Footer"/>
      <w:jc w:val="right"/>
      <w:rPr>
        <w:sz w:val="20"/>
        <w:szCs w:val="20"/>
      </w:rPr>
    </w:pPr>
    <w:proofErr w:type="spellStart"/>
    <w:r w:rsidRPr="00034D81">
      <w:rPr>
        <w:sz w:val="20"/>
        <w:szCs w:val="20"/>
      </w:rPr>
      <w:t>Yitzy</w:t>
    </w:r>
    <w:proofErr w:type="spellEnd"/>
    <w:r w:rsidRPr="00034D81">
      <w:rPr>
        <w:sz w:val="20"/>
        <w:szCs w:val="20"/>
      </w:rPr>
      <w:t xml:space="preserve"> </w:t>
    </w:r>
    <w:proofErr w:type="gramStart"/>
    <w:r w:rsidRPr="00034D81">
      <w:rPr>
        <w:sz w:val="20"/>
        <w:szCs w:val="20"/>
      </w:rPr>
      <w:t>Radner  2017</w:t>
    </w:r>
    <w:proofErr w:type="gramEnd"/>
    <w:r w:rsidRPr="00034D81">
      <w:rPr>
        <w:sz w:val="20"/>
        <w:szCs w:val="20"/>
      </w:rPr>
      <w:t>-18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40464" w14:textId="77777777" w:rsidR="00B13897" w:rsidRDefault="00375B6A" w:rsidP="00B13897">
    <w:pPr>
      <w:pStyle w:val="Header"/>
      <w:jc w:val="right"/>
      <w:rPr>
        <w:rFonts w:cs="Times New Roman"/>
        <w:i/>
        <w:iCs/>
        <w:sz w:val="28"/>
        <w:szCs w:val="28"/>
      </w:rPr>
    </w:pPr>
    <w:r w:rsidRPr="0056222E">
      <w:rPr>
        <w:rFonts w:cs="Times New Roman"/>
        <w:i/>
        <w:iCs/>
        <w:sz w:val="28"/>
        <w:szCs w:val="28"/>
        <w:rtl/>
      </w:rPr>
      <w:t>בס"ד</w:t>
    </w:r>
    <w:r>
      <w:rPr>
        <w:rFonts w:cs="Times New Roman" w:hint="cs"/>
        <w:i/>
        <w:iCs/>
        <w:sz w:val="28"/>
        <w:szCs w:val="28"/>
        <w:rtl/>
      </w:rPr>
      <w:t xml:space="preserve">    </w:t>
    </w:r>
  </w:p>
  <w:p w14:paraId="0DB9224F" w14:textId="77777777" w:rsidR="00B13897" w:rsidRPr="00B13897" w:rsidRDefault="00375B6A" w:rsidP="00B13897">
    <w:pPr>
      <w:pStyle w:val="Header"/>
      <w:jc w:val="right"/>
      <w:rPr>
        <w:rFonts w:cs="Times New Roman"/>
        <w:b/>
        <w:bCs/>
        <w:i/>
        <w:iCs/>
        <w:sz w:val="28"/>
        <w:szCs w:val="28"/>
        <w:u w:val="single"/>
      </w:rPr>
    </w:pPr>
    <w:r>
      <w:rPr>
        <w:rFonts w:cs="Times New Roman" w:hint="cs"/>
        <w:b/>
        <w:bCs/>
        <w:i/>
        <w:iCs/>
        <w:sz w:val="28"/>
        <w:szCs w:val="28"/>
        <w:u w:val="single"/>
        <w:rtl/>
      </w:rPr>
      <w:t>אדר</w:t>
    </w:r>
    <w:r>
      <w:rPr>
        <w:rFonts w:cs="Times New Roman"/>
        <w:b/>
        <w:bCs/>
        <w:i/>
        <w:iCs/>
        <w:sz w:val="28"/>
        <w:szCs w:val="28"/>
        <w:u w:val="single"/>
        <w:rtl/>
      </w:rPr>
      <w:t xml:space="preserve"> </w:t>
    </w:r>
    <w:r w:rsidRPr="00B13897">
      <w:rPr>
        <w:rFonts w:cs="Times New Roman"/>
        <w:b/>
        <w:bCs/>
        <w:i/>
        <w:iCs/>
        <w:sz w:val="28"/>
        <w:szCs w:val="28"/>
        <w:u w:val="single"/>
        <w:rtl/>
      </w:rPr>
      <w:t>התש</w:t>
    </w:r>
    <w:r w:rsidRPr="00B13897">
      <w:rPr>
        <w:rFonts w:cs="Times New Roman" w:hint="cs"/>
        <w:b/>
        <w:bCs/>
        <w:i/>
        <w:iCs/>
        <w:sz w:val="28"/>
        <w:szCs w:val="28"/>
        <w:u w:val="single"/>
        <w:rtl/>
      </w:rPr>
      <w:t>ע "</w:t>
    </w:r>
    <w:r>
      <w:rPr>
        <w:rFonts w:cs="Times New Roman" w:hint="cs"/>
        <w:b/>
        <w:bCs/>
        <w:i/>
        <w:iCs/>
        <w:sz w:val="28"/>
        <w:szCs w:val="28"/>
        <w:u w:val="single"/>
        <w:rtl/>
      </w:rPr>
      <w:t>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AB"/>
    <w:rsid w:val="0021607C"/>
    <w:rsid w:val="00375B6A"/>
    <w:rsid w:val="003E43C0"/>
    <w:rsid w:val="00B52051"/>
    <w:rsid w:val="00C5129C"/>
    <w:rsid w:val="00E7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65E4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37A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737A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</w:style>
  <w:style w:type="paragraph" w:styleId="Header">
    <w:name w:val="header"/>
    <w:basedOn w:val="Standard"/>
    <w:link w:val="HeaderChar"/>
    <w:rsid w:val="00E737AB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E737AB"/>
    <w:rPr>
      <w:rFonts w:ascii="Times New Roman" w:eastAsia="SimSun" w:hAnsi="Times New Roman" w:cs="Tahoma"/>
      <w:kern w:val="3"/>
      <w:lang w:eastAsia="zh-CN" w:bidi="he-IL"/>
    </w:rPr>
  </w:style>
  <w:style w:type="table" w:styleId="TableGrid">
    <w:name w:val="Table Grid"/>
    <w:basedOn w:val="TableNormal"/>
    <w:uiPriority w:val="39"/>
    <w:rsid w:val="00E737A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lang w:eastAsia="zh-CN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73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7AB"/>
    <w:rPr>
      <w:rFonts w:ascii="Times New Roman" w:eastAsia="SimSun" w:hAnsi="Times New Roman" w:cs="Tahoma"/>
      <w:kern w:val="3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2018-03-04T16:33:00Z</dcterms:created>
  <dcterms:modified xsi:type="dcterms:W3CDTF">2018-03-04T17:57:00Z</dcterms:modified>
</cp:coreProperties>
</file>