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D9" w:rsidRDefault="00DB60D9" w:rsidP="00DB60D9">
      <w:p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דף כט.</w:t>
      </w:r>
    </w:p>
    <w:p w:rsidR="00DB60D9" w:rsidRDefault="00DB60D9" w:rsidP="00DB60D9">
      <w:r>
        <w:rPr>
          <w:rFonts w:hint="cs"/>
          <w:rtl/>
        </w:rPr>
        <w:t>שיפורי</w:t>
      </w:r>
      <w:r>
        <w:t xml:space="preserve"> – trumpets</w:t>
      </w:r>
    </w:p>
    <w:p w:rsidR="00DB60D9" w:rsidRDefault="00DB60D9" w:rsidP="00DB60D9">
      <w:r>
        <w:rPr>
          <w:rFonts w:hint="cs"/>
          <w:rtl/>
        </w:rPr>
        <w:t>שגלו</w:t>
      </w:r>
      <w:r>
        <w:t xml:space="preserve"> – that they were exiled</w:t>
      </w:r>
    </w:p>
    <w:p w:rsidR="00DB60D9" w:rsidRDefault="00DB60D9" w:rsidP="00DB60D9">
      <w:r>
        <w:rPr>
          <w:rFonts w:hint="cs"/>
          <w:rtl/>
        </w:rPr>
        <w:t>תיתי לי</w:t>
      </w:r>
      <w:r>
        <w:t xml:space="preserve"> – may it come to me (i.e. </w:t>
      </w:r>
      <w:proofErr w:type="gramStart"/>
      <w:r>
        <w:t>may</w:t>
      </w:r>
      <w:proofErr w:type="gramEnd"/>
      <w:r>
        <w:t xml:space="preserve"> I be rewarded)</w:t>
      </w:r>
    </w:p>
    <w:p w:rsidR="00DB60D9" w:rsidRDefault="00DB60D9" w:rsidP="00DB60D9">
      <w:r>
        <w:rPr>
          <w:rFonts w:hint="cs"/>
          <w:rtl/>
        </w:rPr>
        <w:t>מצלינא</w:t>
      </w:r>
      <w:r>
        <w:t xml:space="preserve"> – I </w:t>
      </w:r>
      <w:proofErr w:type="spellStart"/>
      <w:r>
        <w:t>daven</w:t>
      </w:r>
      <w:proofErr w:type="spellEnd"/>
    </w:p>
    <w:p w:rsidR="00DB60D9" w:rsidRDefault="00DB60D9" w:rsidP="00DB60D9">
      <w:r>
        <w:rPr>
          <w:rFonts w:hint="cs"/>
          <w:rtl/>
        </w:rPr>
        <w:t>גריסנא</w:t>
      </w:r>
      <w:r>
        <w:t xml:space="preserve"> – learn</w:t>
      </w:r>
    </w:p>
    <w:p w:rsidR="00DB60D9" w:rsidRDefault="00DB60D9" w:rsidP="00DB60D9">
      <w:r>
        <w:rPr>
          <w:rFonts w:hint="cs"/>
          <w:rtl/>
        </w:rPr>
        <w:t>דיהיר</w:t>
      </w:r>
      <w:r>
        <w:t xml:space="preserve"> – that is arrogant</w:t>
      </w:r>
    </w:p>
    <w:p w:rsidR="00DB60D9" w:rsidRDefault="00DB60D9" w:rsidP="00DB60D9">
      <w:r>
        <w:rPr>
          <w:rFonts w:hint="cs"/>
          <w:rtl/>
        </w:rPr>
        <w:t>אקיף</w:t>
      </w:r>
      <w:r>
        <w:t xml:space="preserve"> (</w:t>
      </w:r>
      <w:r>
        <w:rPr>
          <w:rFonts w:hint="cs"/>
          <w:rtl/>
        </w:rPr>
        <w:t>רש"י</w:t>
      </w:r>
      <w:r>
        <w:t>) – I go around</w:t>
      </w:r>
    </w:p>
    <w:p w:rsidR="00DB60D9" w:rsidRPr="003D4FCF" w:rsidRDefault="00DB60D9" w:rsidP="00DB60D9">
      <w:pPr>
        <w:rPr>
          <w:rFonts w:hint="cs"/>
          <w:rtl/>
        </w:rPr>
      </w:pPr>
      <w:r>
        <w:rPr>
          <w:rFonts w:hint="cs"/>
          <w:rtl/>
        </w:rPr>
        <w:t>בהכרזת בית דין</w:t>
      </w:r>
      <w:r>
        <w:t xml:space="preserve"> – an announcement from </w:t>
      </w:r>
      <w:r>
        <w:rPr>
          <w:rFonts w:hint="cs"/>
          <w:rtl/>
        </w:rPr>
        <w:t>בית דין</w:t>
      </w:r>
    </w:p>
    <w:p w:rsidR="00DB60D9" w:rsidRDefault="00DB60D9" w:rsidP="00DB60D9">
      <w:pPr>
        <w:rPr>
          <w:rFonts w:hint="cs"/>
          <w:rtl/>
        </w:rPr>
      </w:pPr>
      <w:r>
        <w:rPr>
          <w:rFonts w:hint="cs"/>
          <w:b/>
          <w:bCs/>
          <w:u w:val="single"/>
          <w:rtl/>
        </w:rPr>
        <w:t>דף כט:</w:t>
      </w:r>
    </w:p>
    <w:p w:rsidR="00DB60D9" w:rsidRDefault="00DB60D9" w:rsidP="00DB60D9">
      <w:r>
        <w:rPr>
          <w:rFonts w:hint="cs"/>
          <w:rtl/>
        </w:rPr>
        <w:t>לעקור</w:t>
      </w:r>
      <w:r>
        <w:t xml:space="preserve"> (</w:t>
      </w:r>
      <w:r>
        <w:rPr>
          <w:rFonts w:hint="cs"/>
          <w:rtl/>
        </w:rPr>
        <w:t>רש"י</w:t>
      </w:r>
      <w:r>
        <w:t>) – to uproot</w:t>
      </w:r>
    </w:p>
    <w:p w:rsidR="00DB60D9" w:rsidRDefault="00DB60D9" w:rsidP="00DB60D9">
      <w:r>
        <w:rPr>
          <w:rFonts w:hint="cs"/>
          <w:rtl/>
        </w:rPr>
        <w:t>דליתו</w:t>
      </w:r>
      <w:r>
        <w:t xml:space="preserve"> – that they will bring</w:t>
      </w:r>
    </w:p>
    <w:p w:rsidR="00DB60D9" w:rsidRDefault="00DB60D9" w:rsidP="00DB60D9">
      <w:r>
        <w:rPr>
          <w:rFonts w:hint="cs"/>
          <w:rtl/>
        </w:rPr>
        <w:t>האידנא</w:t>
      </w:r>
      <w:r>
        <w:t xml:space="preserve"> – today</w:t>
      </w:r>
    </w:p>
    <w:p w:rsidR="00DB60D9" w:rsidRDefault="00DB60D9" w:rsidP="00DB60D9">
      <w:r>
        <w:rPr>
          <w:rFonts w:hint="cs"/>
          <w:rtl/>
        </w:rPr>
        <w:t>כופלין אותה</w:t>
      </w:r>
      <w:r>
        <w:t xml:space="preserve"> – we repeat it</w:t>
      </w:r>
    </w:p>
    <w:p w:rsidR="00DB60D9" w:rsidRDefault="00DB60D9" w:rsidP="00DB60D9">
      <w:r>
        <w:rPr>
          <w:rFonts w:hint="cs"/>
          <w:rtl/>
        </w:rPr>
        <w:t>דמתרמי</w:t>
      </w:r>
      <w:r>
        <w:t xml:space="preserve"> – that it occurs</w:t>
      </w:r>
    </w:p>
    <w:p w:rsidR="00DB60D9" w:rsidRDefault="00DB60D9" w:rsidP="00DB60D9">
      <w:r>
        <w:rPr>
          <w:rFonts w:hint="cs"/>
          <w:rtl/>
        </w:rPr>
        <w:t>דמסקי</w:t>
      </w:r>
      <w:r>
        <w:t xml:space="preserve"> – that complete</w:t>
      </w:r>
    </w:p>
    <w:p w:rsidR="00DB60D9" w:rsidRDefault="00DB60D9" w:rsidP="00DB60D9">
      <w:pPr>
        <w:rPr>
          <w:rFonts w:hint="cs"/>
          <w:rtl/>
        </w:rPr>
      </w:pPr>
      <w:r>
        <w:rPr>
          <w:rFonts w:hint="cs"/>
          <w:b/>
          <w:bCs/>
          <w:u w:val="single"/>
          <w:rtl/>
        </w:rPr>
        <w:t>דף ל.</w:t>
      </w:r>
    </w:p>
    <w:p w:rsidR="00DB60D9" w:rsidRDefault="00DB60D9" w:rsidP="00DB60D9">
      <w:r>
        <w:rPr>
          <w:rFonts w:hint="cs"/>
          <w:rtl/>
        </w:rPr>
        <w:t>נסתיימה</w:t>
      </w:r>
      <w:r>
        <w:t xml:space="preserve"> – ended</w:t>
      </w:r>
    </w:p>
    <w:p w:rsidR="00DB60D9" w:rsidRDefault="00DB60D9" w:rsidP="00DB60D9">
      <w:r>
        <w:rPr>
          <w:rFonts w:hint="cs"/>
          <w:rtl/>
        </w:rPr>
        <w:t>מיקלע</w:t>
      </w:r>
      <w:r>
        <w:t xml:space="preserve"> – it falls out on</w:t>
      </w:r>
    </w:p>
    <w:p w:rsidR="00DB60D9" w:rsidRDefault="00DB60D9" w:rsidP="00DB60D9">
      <w:r>
        <w:rPr>
          <w:rFonts w:hint="cs"/>
          <w:rtl/>
        </w:rPr>
        <w:t>בהדי הדדי</w:t>
      </w:r>
      <w:r>
        <w:t xml:space="preserve"> – together</w:t>
      </w:r>
    </w:p>
    <w:p w:rsidR="00DB60D9" w:rsidRDefault="00DB60D9" w:rsidP="00DB60D9">
      <w:r>
        <w:rPr>
          <w:rFonts w:hint="cs"/>
          <w:rtl/>
        </w:rPr>
        <w:t>סמוכה</w:t>
      </w:r>
      <w:r>
        <w:t xml:space="preserve"> – next to</w:t>
      </w:r>
    </w:p>
    <w:p w:rsidR="00DB60D9" w:rsidRDefault="00DB60D9" w:rsidP="00DB60D9">
      <w:pPr>
        <w:rPr>
          <w:rFonts w:hint="cs"/>
          <w:rtl/>
        </w:rPr>
      </w:pPr>
      <w:r>
        <w:rPr>
          <w:rFonts w:hint="cs"/>
          <w:b/>
          <w:bCs/>
          <w:u w:val="single"/>
          <w:rtl/>
        </w:rPr>
        <w:t>דף ל:</w:t>
      </w:r>
    </w:p>
    <w:p w:rsidR="00DB60D9" w:rsidRDefault="00DB60D9" w:rsidP="00DB60D9">
      <w:r>
        <w:rPr>
          <w:rFonts w:hint="cs"/>
          <w:rtl/>
        </w:rPr>
        <w:t>צפרא</w:t>
      </w:r>
      <w:r>
        <w:t xml:space="preserve"> – morning</w:t>
      </w:r>
    </w:p>
    <w:p w:rsidR="00DB60D9" w:rsidRDefault="00DB60D9" w:rsidP="00DB60D9">
      <w:r>
        <w:rPr>
          <w:rFonts w:hint="cs"/>
          <w:rtl/>
        </w:rPr>
        <w:t>פנאי</w:t>
      </w:r>
      <w:r>
        <w:t xml:space="preserve"> (</w:t>
      </w:r>
      <w:r>
        <w:rPr>
          <w:rFonts w:hint="cs"/>
          <w:rtl/>
        </w:rPr>
        <w:t>רש"י</w:t>
      </w:r>
      <w:r>
        <w:t xml:space="preserve">) – opening (i.e. </w:t>
      </w:r>
      <w:proofErr w:type="gramStart"/>
      <w:r>
        <w:t>free</w:t>
      </w:r>
      <w:proofErr w:type="gramEnd"/>
      <w:r>
        <w:t xml:space="preserve"> time)</w:t>
      </w:r>
    </w:p>
    <w:p w:rsidR="00DB60D9" w:rsidRDefault="00DB60D9" w:rsidP="00DB60D9">
      <w:r>
        <w:rPr>
          <w:rFonts w:hint="cs"/>
          <w:rtl/>
        </w:rPr>
        <w:lastRenderedPageBreak/>
        <w:t>פלגיה דיומא</w:t>
      </w:r>
      <w:r>
        <w:t xml:space="preserve"> – half of the day</w:t>
      </w:r>
    </w:p>
    <w:p w:rsidR="00DB60D9" w:rsidRDefault="00DB60D9" w:rsidP="00DB60D9">
      <w:r>
        <w:rPr>
          <w:rFonts w:hint="cs"/>
          <w:rtl/>
        </w:rPr>
        <w:t>לפניא</w:t>
      </w:r>
      <w:r>
        <w:t xml:space="preserve"> – towards night</w:t>
      </w:r>
    </w:p>
    <w:p w:rsidR="00DB60D9" w:rsidRDefault="00DB60D9" w:rsidP="00DB60D9">
      <w:r>
        <w:rPr>
          <w:rFonts w:hint="cs"/>
          <w:rtl/>
        </w:rPr>
        <w:t>בעו רחמי</w:t>
      </w:r>
      <w:r>
        <w:t xml:space="preserve"> –ask for mercy</w:t>
      </w:r>
    </w:p>
    <w:p w:rsidR="00DB60D9" w:rsidRDefault="00DB60D9" w:rsidP="00DB60D9">
      <w:r>
        <w:rPr>
          <w:rFonts w:hint="cs"/>
          <w:b/>
          <w:bCs/>
          <w:u w:val="single"/>
          <w:rtl/>
        </w:rPr>
        <w:t>דף לא.</w:t>
      </w:r>
    </w:p>
    <w:p w:rsidR="00DB60D9" w:rsidRDefault="00DB60D9" w:rsidP="00DB60D9">
      <w:r>
        <w:rPr>
          <w:rFonts w:hint="cs"/>
          <w:rtl/>
        </w:rPr>
        <w:t>פורענות</w:t>
      </w:r>
      <w:r>
        <w:t xml:space="preserve"> (</w:t>
      </w:r>
      <w:r>
        <w:rPr>
          <w:rFonts w:hint="cs"/>
          <w:rtl/>
        </w:rPr>
        <w:t>רש"י</w:t>
      </w:r>
      <w:r>
        <w:t>) – punishment</w:t>
      </w:r>
    </w:p>
    <w:p w:rsidR="00DB60D9" w:rsidRDefault="00DB60D9" w:rsidP="00DB60D9">
      <w:r>
        <w:rPr>
          <w:rFonts w:hint="cs"/>
          <w:rtl/>
        </w:rPr>
        <w:t>מחמדתן</w:t>
      </w:r>
      <w:r>
        <w:t xml:space="preserve"> (</w:t>
      </w:r>
      <w:r>
        <w:rPr>
          <w:rFonts w:hint="cs"/>
          <w:rtl/>
        </w:rPr>
        <w:t>רש"י</w:t>
      </w:r>
      <w:r>
        <w:t>) – desires them</w:t>
      </w:r>
    </w:p>
    <w:p w:rsidR="00DB60D9" w:rsidRDefault="00DB60D9" w:rsidP="00DB60D9">
      <w:r>
        <w:rPr>
          <w:rFonts w:hint="cs"/>
          <w:rtl/>
        </w:rPr>
        <w:t>ויצרו תוקפו</w:t>
      </w:r>
      <w:r>
        <w:t xml:space="preserve"> (</w:t>
      </w:r>
      <w:r>
        <w:rPr>
          <w:rFonts w:hint="cs"/>
          <w:rtl/>
        </w:rPr>
        <w:t>רש"י</w:t>
      </w:r>
      <w:r>
        <w:t xml:space="preserve">) – his </w:t>
      </w:r>
      <w:r>
        <w:rPr>
          <w:rFonts w:hint="cs"/>
          <w:rtl/>
        </w:rPr>
        <w:t>יצר הרע</w:t>
      </w:r>
      <w:r>
        <w:t xml:space="preserve"> takes him over</w:t>
      </w:r>
    </w:p>
    <w:p w:rsidR="00DB60D9" w:rsidRDefault="00DB60D9" w:rsidP="00DB60D9">
      <w:r>
        <w:rPr>
          <w:rFonts w:hint="cs"/>
          <w:rtl/>
        </w:rPr>
        <w:t>ענוותנותו</w:t>
      </w:r>
      <w:r>
        <w:t xml:space="preserve"> – his humility</w:t>
      </w:r>
    </w:p>
    <w:p w:rsidR="00DB60D9" w:rsidRDefault="00DB60D9" w:rsidP="00DB60D9">
      <w:pPr>
        <w:rPr>
          <w:rFonts w:hint="cs"/>
          <w:rtl/>
        </w:rPr>
      </w:pPr>
      <w:r>
        <w:rPr>
          <w:rFonts w:hint="cs"/>
          <w:rtl/>
        </w:rPr>
        <w:t>מי שהיכולת בידו</w:t>
      </w:r>
      <w:r>
        <w:t xml:space="preserve"> (</w:t>
      </w:r>
      <w:r>
        <w:rPr>
          <w:rFonts w:hint="cs"/>
          <w:rtl/>
        </w:rPr>
        <w:t>רש"י</w:t>
      </w:r>
      <w:r>
        <w:t>) – the one who has the ability</w:t>
      </w:r>
    </w:p>
    <w:p w:rsidR="00DB60D9" w:rsidRPr="003D4FCF" w:rsidRDefault="00DB60D9" w:rsidP="00DB60D9">
      <w:r>
        <w:rPr>
          <w:rFonts w:hint="cs"/>
          <w:b/>
          <w:bCs/>
          <w:u w:val="single"/>
          <w:rtl/>
        </w:rPr>
        <w:t>דף לא:</w:t>
      </w:r>
    </w:p>
    <w:p w:rsidR="00DB60D9" w:rsidRDefault="00DB60D9" w:rsidP="00DB60D9">
      <w:r>
        <w:rPr>
          <w:rFonts w:hint="cs"/>
          <w:rtl/>
        </w:rPr>
        <w:t>מגמגם</w:t>
      </w:r>
      <w:r>
        <w:t xml:space="preserve"> – stutter, have a hard time reading</w:t>
      </w:r>
    </w:p>
    <w:p w:rsidR="00DB60D9" w:rsidRDefault="00DB60D9" w:rsidP="00DB60D9">
      <w:r>
        <w:rPr>
          <w:rFonts w:hint="cs"/>
          <w:rtl/>
        </w:rPr>
        <w:t>במרוצה</w:t>
      </w:r>
      <w:r>
        <w:t xml:space="preserve"> (</w:t>
      </w:r>
      <w:r>
        <w:rPr>
          <w:rFonts w:hint="cs"/>
          <w:rtl/>
        </w:rPr>
        <w:t>רש"י</w:t>
      </w:r>
      <w:r>
        <w:t>) – quickly</w:t>
      </w:r>
    </w:p>
    <w:p w:rsidR="00DB60D9" w:rsidRDefault="00DB60D9" w:rsidP="00DB60D9">
      <w:pPr>
        <w:rPr>
          <w:rFonts w:hint="cs"/>
          <w:rtl/>
        </w:rPr>
      </w:pPr>
      <w:r>
        <w:rPr>
          <w:rFonts w:hint="cs"/>
          <w:b/>
          <w:bCs/>
          <w:u w:val="single"/>
          <w:rtl/>
        </w:rPr>
        <w:t>דף לב.</w:t>
      </w:r>
    </w:p>
    <w:p w:rsidR="00DB60D9" w:rsidRDefault="00DB60D9" w:rsidP="00DB60D9">
      <w:r>
        <w:rPr>
          <w:rFonts w:hint="cs"/>
          <w:rtl/>
        </w:rPr>
        <w:t>למיטעי</w:t>
      </w:r>
      <w:r>
        <w:t xml:space="preserve"> – to make a mistake</w:t>
      </w:r>
    </w:p>
    <w:p w:rsidR="00DB60D9" w:rsidRDefault="00DB60D9" w:rsidP="00DB60D9">
      <w:r>
        <w:rPr>
          <w:rFonts w:hint="cs"/>
          <w:rtl/>
        </w:rPr>
        <w:t>מלהדקו</w:t>
      </w:r>
      <w:r>
        <w:t xml:space="preserve"> – to tighten it</w:t>
      </w:r>
    </w:p>
    <w:p w:rsidR="00DB60D9" w:rsidRDefault="00DB60D9" w:rsidP="00DB60D9">
      <w:r>
        <w:rPr>
          <w:rFonts w:hint="cs"/>
          <w:rtl/>
        </w:rPr>
        <w:t>דברא</w:t>
      </w:r>
      <w:r>
        <w:t xml:space="preserve"> – field</w:t>
      </w:r>
    </w:p>
    <w:p w:rsidR="00DB60D9" w:rsidRDefault="00DB60D9" w:rsidP="00DB60D9">
      <w:r>
        <w:rPr>
          <w:rFonts w:hint="cs"/>
          <w:rtl/>
        </w:rPr>
        <w:t>מטפחת</w:t>
      </w:r>
      <w:r>
        <w:t xml:space="preserve"> – cloth</w:t>
      </w:r>
    </w:p>
    <w:p w:rsidR="00D23BE2" w:rsidRPr="00DB60D9" w:rsidRDefault="00D23BE2" w:rsidP="00DB60D9"/>
    <w:sectPr w:rsidR="00D23BE2" w:rsidRPr="00DB60D9" w:rsidSect="00FD7041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275" w:rsidRDefault="00FE5275" w:rsidP="00FD7041">
      <w:pPr>
        <w:spacing w:after="0" w:line="240" w:lineRule="auto"/>
      </w:pPr>
      <w:r>
        <w:separator/>
      </w:r>
    </w:p>
  </w:endnote>
  <w:endnote w:type="continuationSeparator" w:id="0">
    <w:p w:rsidR="00FE5275" w:rsidRDefault="00FE5275" w:rsidP="00FD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275" w:rsidRDefault="00FE5275" w:rsidP="00FD7041">
      <w:pPr>
        <w:spacing w:after="0" w:line="240" w:lineRule="auto"/>
      </w:pPr>
      <w:r>
        <w:separator/>
      </w:r>
    </w:p>
  </w:footnote>
  <w:footnote w:type="continuationSeparator" w:id="0">
    <w:p w:rsidR="00FE5275" w:rsidRDefault="00FE5275" w:rsidP="00FD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41" w:rsidRPr="00C20A1C" w:rsidRDefault="00FD7041" w:rsidP="00FD7041">
    <w:pPr>
      <w:pStyle w:val="Header"/>
      <w:spacing w:line="360" w:lineRule="auto"/>
      <w:jc w:val="center"/>
      <w:rPr>
        <w:rFonts w:ascii="Calibri" w:eastAsia="Calibri" w:hAnsi="Calibri" w:cs="Arial"/>
        <w:b/>
        <w:bCs/>
        <w:sz w:val="28"/>
        <w:szCs w:val="28"/>
        <w:rtl/>
      </w:rPr>
    </w:pPr>
    <w:proofErr w:type="spellStart"/>
    <w:r w:rsidRPr="00C20A1C">
      <w:rPr>
        <w:rFonts w:ascii="Calibri" w:eastAsia="Calibri" w:hAnsi="Calibri" w:cs="Arial"/>
        <w:b/>
        <w:bCs/>
        <w:sz w:val="28"/>
        <w:szCs w:val="28"/>
      </w:rPr>
      <w:t>Bronka</w:t>
    </w:r>
    <w:proofErr w:type="spellEnd"/>
    <w:r w:rsidRPr="00C20A1C">
      <w:rPr>
        <w:rFonts w:ascii="Calibri" w:eastAsia="Calibri" w:hAnsi="Calibri" w:cs="Arial"/>
        <w:b/>
        <w:bCs/>
        <w:sz w:val="28"/>
        <w:szCs w:val="28"/>
      </w:rPr>
      <w:t xml:space="preserve"> </w:t>
    </w:r>
    <w:proofErr w:type="spellStart"/>
    <w:r w:rsidRPr="00C20A1C">
      <w:rPr>
        <w:rFonts w:ascii="Calibri" w:eastAsia="Calibri" w:hAnsi="Calibri" w:cs="Arial"/>
        <w:b/>
        <w:bCs/>
        <w:sz w:val="28"/>
        <w:szCs w:val="28"/>
      </w:rPr>
      <w:t>Weintaub</w:t>
    </w:r>
    <w:proofErr w:type="spellEnd"/>
    <w:r w:rsidRPr="00C20A1C">
      <w:rPr>
        <w:rFonts w:ascii="Calibri" w:eastAsia="Calibri" w:hAnsi="Calibri" w:cs="Arial"/>
        <w:b/>
        <w:bCs/>
        <w:sz w:val="28"/>
        <w:szCs w:val="28"/>
      </w:rPr>
      <w:t xml:space="preserve"> High School </w:t>
    </w:r>
    <w:proofErr w:type="spellStart"/>
    <w:r w:rsidRPr="00C20A1C">
      <w:rPr>
        <w:rFonts w:ascii="Calibri" w:eastAsia="Calibri" w:hAnsi="Calibri" w:cs="Arial"/>
        <w:b/>
        <w:bCs/>
        <w:sz w:val="28"/>
        <w:szCs w:val="28"/>
      </w:rPr>
      <w:t>Bekiut</w:t>
    </w:r>
    <w:proofErr w:type="spellEnd"/>
    <w:r w:rsidRPr="00C20A1C">
      <w:rPr>
        <w:rFonts w:ascii="Calibri" w:eastAsia="Calibri" w:hAnsi="Calibri" w:cs="Arial"/>
        <w:b/>
        <w:bCs/>
        <w:sz w:val="28"/>
        <w:szCs w:val="28"/>
      </w:rPr>
      <w:t xml:space="preserve"> Program</w:t>
    </w:r>
  </w:p>
  <w:p w:rsidR="00FD7041" w:rsidRPr="00C20A1C" w:rsidRDefault="00FD7041" w:rsidP="00FD7041">
    <w:pPr>
      <w:pStyle w:val="Header"/>
      <w:spacing w:line="360" w:lineRule="auto"/>
      <w:jc w:val="center"/>
      <w:rPr>
        <w:rFonts w:ascii="Calibri" w:eastAsia="Calibri" w:hAnsi="Calibri" w:cs="Arial"/>
        <w:b/>
        <w:bCs/>
        <w:sz w:val="28"/>
        <w:szCs w:val="28"/>
      </w:rPr>
    </w:pPr>
    <w:r w:rsidRPr="00C20A1C">
      <w:rPr>
        <w:rFonts w:ascii="Calibri" w:eastAsia="Calibri" w:hAnsi="Calibri" w:cs="Arial"/>
        <w:b/>
        <w:bCs/>
        <w:sz w:val="28"/>
        <w:szCs w:val="28"/>
      </w:rPr>
      <w:t>Word List</w:t>
    </w:r>
    <w:r w:rsidR="00BF53FB">
      <w:rPr>
        <w:b/>
        <w:bCs/>
        <w:sz w:val="28"/>
        <w:szCs w:val="28"/>
      </w:rPr>
      <w:t xml:space="preserve"> </w:t>
    </w:r>
    <w:proofErr w:type="spellStart"/>
    <w:r w:rsidR="00BF53FB">
      <w:rPr>
        <w:b/>
        <w:bCs/>
        <w:sz w:val="28"/>
        <w:szCs w:val="28"/>
      </w:rPr>
      <w:t>Amud</w:t>
    </w:r>
    <w:proofErr w:type="spellEnd"/>
    <w:r w:rsidR="00F56240">
      <w:rPr>
        <w:b/>
        <w:bCs/>
        <w:sz w:val="28"/>
        <w:szCs w:val="28"/>
      </w:rPr>
      <w:t xml:space="preserve"> Test #5</w:t>
    </w:r>
    <w:r w:rsidRPr="00C20A1C">
      <w:rPr>
        <w:rFonts w:ascii="Calibri" w:eastAsia="Calibri" w:hAnsi="Calibri" w:cs="Arial"/>
        <w:b/>
        <w:bCs/>
        <w:sz w:val="28"/>
        <w:szCs w:val="28"/>
      </w:rPr>
      <w:t xml:space="preserve"> </w:t>
    </w:r>
    <w:r w:rsidR="00F56240">
      <w:rPr>
        <w:rFonts w:hint="cs"/>
        <w:b/>
        <w:bCs/>
        <w:sz w:val="28"/>
        <w:szCs w:val="28"/>
        <w:rtl/>
      </w:rPr>
      <w:t>מגילה (כט.-סוף מסכתא</w:t>
    </w:r>
    <w:r w:rsidRPr="00C20A1C">
      <w:rPr>
        <w:rFonts w:hint="cs"/>
        <w:b/>
        <w:bCs/>
        <w:sz w:val="28"/>
        <w:szCs w:val="28"/>
        <w:rtl/>
      </w:rPr>
      <w:t>)</w:t>
    </w:r>
  </w:p>
  <w:p w:rsidR="00FD7041" w:rsidRDefault="00FD7041" w:rsidP="00FD7041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D7041"/>
    <w:rsid w:val="0004589A"/>
    <w:rsid w:val="00163B4C"/>
    <w:rsid w:val="0017697B"/>
    <w:rsid w:val="001A33B9"/>
    <w:rsid w:val="0022154A"/>
    <w:rsid w:val="004942B9"/>
    <w:rsid w:val="004A5422"/>
    <w:rsid w:val="004B0745"/>
    <w:rsid w:val="004C4EC7"/>
    <w:rsid w:val="00530680"/>
    <w:rsid w:val="0059162E"/>
    <w:rsid w:val="00611F71"/>
    <w:rsid w:val="0064426F"/>
    <w:rsid w:val="006F2DC6"/>
    <w:rsid w:val="007A42BE"/>
    <w:rsid w:val="008516F9"/>
    <w:rsid w:val="00871459"/>
    <w:rsid w:val="008D1355"/>
    <w:rsid w:val="00932737"/>
    <w:rsid w:val="0093742E"/>
    <w:rsid w:val="009549C1"/>
    <w:rsid w:val="00A7380E"/>
    <w:rsid w:val="00B240D0"/>
    <w:rsid w:val="00B2584C"/>
    <w:rsid w:val="00B527AF"/>
    <w:rsid w:val="00B657F7"/>
    <w:rsid w:val="00BF53FB"/>
    <w:rsid w:val="00CE2DEC"/>
    <w:rsid w:val="00CE64FA"/>
    <w:rsid w:val="00D23BE2"/>
    <w:rsid w:val="00DB60D9"/>
    <w:rsid w:val="00E97A86"/>
    <w:rsid w:val="00F56240"/>
    <w:rsid w:val="00FB2603"/>
    <w:rsid w:val="00FD7041"/>
    <w:rsid w:val="00FE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041"/>
  </w:style>
  <w:style w:type="paragraph" w:styleId="Footer">
    <w:name w:val="footer"/>
    <w:basedOn w:val="Normal"/>
    <w:link w:val="FooterChar"/>
    <w:uiPriority w:val="99"/>
    <w:semiHidden/>
    <w:unhideWhenUsed/>
    <w:rsid w:val="00FD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3</cp:revision>
  <dcterms:created xsi:type="dcterms:W3CDTF">2015-04-17T03:36:00Z</dcterms:created>
  <dcterms:modified xsi:type="dcterms:W3CDTF">2015-04-17T03:37:00Z</dcterms:modified>
</cp:coreProperties>
</file>